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86"/>
        <w:tblW w:w="11160" w:type="dxa"/>
        <w:tblLayout w:type="fixed"/>
        <w:tblLook w:val="0000" w:firstRow="0" w:lastRow="0" w:firstColumn="0" w:lastColumn="0" w:noHBand="0" w:noVBand="0"/>
      </w:tblPr>
      <w:tblGrid>
        <w:gridCol w:w="2970"/>
        <w:gridCol w:w="5940"/>
        <w:gridCol w:w="2250"/>
      </w:tblGrid>
      <w:tr w:rsidR="00083457" w14:paraId="1E28C21F" w14:textId="77777777" w:rsidTr="00E15FEB">
        <w:trPr>
          <w:trHeight w:val="1620"/>
        </w:trPr>
        <w:tc>
          <w:tcPr>
            <w:tcW w:w="2970" w:type="dxa"/>
          </w:tcPr>
          <w:p w14:paraId="791098F9" w14:textId="77777777" w:rsidR="00083457" w:rsidRDefault="00083457" w:rsidP="00ED1431">
            <w:r w:rsidRPr="00B663B4">
              <w:rPr>
                <w:noProof/>
              </w:rPr>
              <w:drawing>
                <wp:inline distT="0" distB="0" distL="0" distR="0" wp14:anchorId="092A7288" wp14:editId="3C787AC3">
                  <wp:extent cx="1558111" cy="1000802"/>
                  <wp:effectExtent l="0" t="0" r="4445" b="8890"/>
                  <wp:docPr id="32" name="Picture 2" descr="ET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11" cy="1000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0CC98C1C" w14:textId="7CBEBE5C" w:rsidR="00083457" w:rsidRDefault="00925F07" w:rsidP="00ED1431">
            <w:pPr>
              <w:pStyle w:val="Title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750A5CE2" wp14:editId="7A022A7A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142875</wp:posOffset>
                      </wp:positionV>
                      <wp:extent cx="3314700" cy="904875"/>
                      <wp:effectExtent l="0" t="0" r="0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62EF1B" w14:textId="77777777" w:rsidR="00100581" w:rsidRDefault="00E47BE4" w:rsidP="00925F07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auto"/>
                                      <w:sz w:val="28"/>
                                    </w:rPr>
                                  </w:pPr>
                                  <w:r w:rsidRPr="00925F0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auto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14:paraId="29CCEEFB" w14:textId="7700A265" w:rsidR="00E47BE4" w:rsidRPr="00925F07" w:rsidRDefault="00E47BE4" w:rsidP="00925F07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auto"/>
                                      <w:sz w:val="28"/>
                                    </w:rPr>
                                  </w:pPr>
                                  <w:r w:rsidRPr="00925F0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auto"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14:paraId="35F8D8DE" w14:textId="77777777" w:rsidR="00E47BE4" w:rsidRDefault="00E47BE4" w:rsidP="00083457">
                                  <w:pPr>
                                    <w:pStyle w:val="Heading1"/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A. John Voelker</w:t>
                                  </w:r>
                                </w:p>
                                <w:p w14:paraId="12C0D000" w14:textId="619D5F96" w:rsidR="00E47BE4" w:rsidRDefault="00E47BE4" w:rsidP="00ED143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14:paraId="09F8462D" w14:textId="77777777" w:rsidR="00E47BE4" w:rsidRDefault="00E47BE4" w:rsidP="0008345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A5C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9.55pt;margin-top:11.25pt;width:261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" o:allowincell="f" stroked="f">
                      <v:textbox>
                        <w:txbxContent>
                          <w:p w14:paraId="6E62EF1B" w14:textId="77777777" w:rsidR="00100581" w:rsidRDefault="00E47BE4" w:rsidP="00925F07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</w:rPr>
                            </w:pPr>
                            <w:r w:rsidRPr="00925F07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</w:rPr>
                              <w:t>STATE OF WISCONSIN</w:t>
                            </w:r>
                          </w:p>
                          <w:p w14:paraId="29CCEEFB" w14:textId="7700A265" w:rsidR="00E47BE4" w:rsidRPr="00925F07" w:rsidRDefault="00E47BE4" w:rsidP="00925F07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</w:rPr>
                            </w:pPr>
                            <w:r w:rsidRPr="00925F07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</w:rPr>
                              <w:t>Department of Employee Trust Funds</w:t>
                            </w:r>
                          </w:p>
                          <w:p w14:paraId="35F8D8DE" w14:textId="77777777" w:rsidR="00E47BE4" w:rsidRDefault="00E47BE4" w:rsidP="00083457">
                            <w:pPr>
                              <w:pStyle w:val="Heading1"/>
                              <w:jc w:val="center"/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A. John Voelker</w:t>
                            </w:r>
                          </w:p>
                          <w:p w14:paraId="12C0D000" w14:textId="619D5F96" w:rsidR="00E47BE4" w:rsidRDefault="00E47BE4" w:rsidP="00ED1431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14:paraId="09F8462D" w14:textId="77777777" w:rsidR="00E47BE4" w:rsidRDefault="00E47BE4" w:rsidP="0008345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D7CDD8" w14:textId="77777777" w:rsidR="00083457" w:rsidRDefault="00083457" w:rsidP="00ED1431">
            <w:pPr>
              <w:ind w:right="-108"/>
              <w:rPr>
                <w:i/>
              </w:rPr>
            </w:pPr>
          </w:p>
          <w:p w14:paraId="2B10C732" w14:textId="6802ADF0" w:rsidR="00100581" w:rsidRDefault="00100581" w:rsidP="00ED1431">
            <w:pPr>
              <w:ind w:right="-108"/>
              <w:rPr>
                <w:i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14:paraId="3DB68568" w14:textId="45417F55" w:rsidR="00083457" w:rsidRDefault="00083457" w:rsidP="00ED1431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E890B04" wp14:editId="1CD4263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13970</wp:posOffset>
                      </wp:positionV>
                      <wp:extent cx="1371600" cy="1097280"/>
                      <wp:effectExtent l="0" t="3810" r="1905" b="381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8E7D7E" w14:textId="77777777" w:rsidR="00E47BE4" w:rsidRDefault="00E47BE4" w:rsidP="0008345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3050429" w14:textId="77777777" w:rsidR="00925F07" w:rsidRPr="002973E8" w:rsidRDefault="00925F07" w:rsidP="00925F0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973E8">
                                    <w:rPr>
                                      <w:sz w:val="16"/>
                                    </w:rPr>
                                    <w:t>Wisconsin Department</w:t>
                                  </w:r>
                                </w:p>
                                <w:p w14:paraId="227D9E0B" w14:textId="77777777" w:rsidR="00925F07" w:rsidRPr="002973E8" w:rsidRDefault="00925F07" w:rsidP="00925F0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973E8">
                                    <w:rPr>
                                      <w:sz w:val="16"/>
                                    </w:rPr>
                                    <w:t>of Employee Trust Funds</w:t>
                                  </w:r>
                                </w:p>
                                <w:p w14:paraId="4824DD4B" w14:textId="77777777" w:rsidR="00925F07" w:rsidRPr="002973E8" w:rsidRDefault="00925F07" w:rsidP="00925F0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973E8">
                                    <w:rPr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14:paraId="494A6328" w14:textId="77777777" w:rsidR="00925F07" w:rsidRPr="002973E8" w:rsidRDefault="00925F07" w:rsidP="00925F0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973E8">
                                    <w:rPr>
                                      <w:sz w:val="16"/>
                                    </w:rPr>
                                    <w:t>Madison WI 53707-7931</w:t>
                                  </w:r>
                                </w:p>
                                <w:p w14:paraId="45CAD85D" w14:textId="77777777" w:rsidR="00925F07" w:rsidRPr="002973E8" w:rsidRDefault="00925F07" w:rsidP="00925F07">
                                  <w:pPr>
                                    <w:spacing w:before="60"/>
                                    <w:rPr>
                                      <w:sz w:val="16"/>
                                    </w:rPr>
                                  </w:pPr>
                                  <w:r w:rsidRPr="002973E8">
                                    <w:rPr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14:paraId="11DB31AB" w14:textId="77777777" w:rsidR="00925F07" w:rsidRPr="002973E8" w:rsidRDefault="00925F07" w:rsidP="00925F0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973E8">
                                    <w:rPr>
                                      <w:sz w:val="16"/>
                                    </w:rPr>
                                    <w:t>Fax 608-267-4549</w:t>
                                  </w:r>
                                </w:p>
                                <w:p w14:paraId="210D2458" w14:textId="77777777" w:rsidR="00925F07" w:rsidRPr="002973E8" w:rsidRDefault="00925F07" w:rsidP="00925F0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93901">
                                    <w:rPr>
                                      <w:sz w:val="16"/>
                                    </w:rPr>
                                    <w:t>etf.wi.gov</w:t>
                                  </w:r>
                                </w:p>
                                <w:p w14:paraId="1957C220" w14:textId="77777777" w:rsidR="00E47BE4" w:rsidRDefault="00E47BE4" w:rsidP="00083457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90B04" id="Text Box 4" o:spid="_x0000_s1027" type="#_x0000_t202" style="position:absolute;left:0;text-align:left;margin-left:-3.95pt;margin-top:1.1pt;width:108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" o:allowincell="f" stroked="f">
                      <v:textbox>
                        <w:txbxContent>
                          <w:p w14:paraId="198E7D7E" w14:textId="77777777" w:rsidR="00E47BE4" w:rsidRDefault="00E47BE4" w:rsidP="0008345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050429" w14:textId="77777777" w:rsidR="00925F07" w:rsidRPr="002973E8" w:rsidRDefault="00925F07" w:rsidP="00925F07">
                            <w:pPr>
                              <w:rPr>
                                <w:sz w:val="16"/>
                              </w:rPr>
                            </w:pPr>
                            <w:r w:rsidRPr="002973E8">
                              <w:rPr>
                                <w:sz w:val="16"/>
                              </w:rPr>
                              <w:t>Wisconsin Department</w:t>
                            </w:r>
                          </w:p>
                          <w:p w14:paraId="227D9E0B" w14:textId="77777777" w:rsidR="00925F07" w:rsidRPr="002973E8" w:rsidRDefault="00925F07" w:rsidP="00925F07">
                            <w:pPr>
                              <w:rPr>
                                <w:sz w:val="16"/>
                              </w:rPr>
                            </w:pPr>
                            <w:r w:rsidRPr="002973E8">
                              <w:rPr>
                                <w:sz w:val="16"/>
                              </w:rPr>
                              <w:t>of Employee Trust Funds</w:t>
                            </w:r>
                          </w:p>
                          <w:p w14:paraId="4824DD4B" w14:textId="77777777" w:rsidR="00925F07" w:rsidRPr="002973E8" w:rsidRDefault="00925F07" w:rsidP="00925F07">
                            <w:pPr>
                              <w:rPr>
                                <w:sz w:val="16"/>
                              </w:rPr>
                            </w:pPr>
                            <w:r w:rsidRPr="002973E8">
                              <w:rPr>
                                <w:sz w:val="16"/>
                              </w:rPr>
                              <w:t>PO Box 7931</w:t>
                            </w:r>
                          </w:p>
                          <w:p w14:paraId="494A6328" w14:textId="77777777" w:rsidR="00925F07" w:rsidRPr="002973E8" w:rsidRDefault="00925F07" w:rsidP="00925F07">
                            <w:pPr>
                              <w:rPr>
                                <w:sz w:val="16"/>
                              </w:rPr>
                            </w:pPr>
                            <w:r w:rsidRPr="002973E8">
                              <w:rPr>
                                <w:sz w:val="16"/>
                              </w:rPr>
                              <w:t>Madison WI 53707-7931</w:t>
                            </w:r>
                          </w:p>
                          <w:p w14:paraId="45CAD85D" w14:textId="77777777" w:rsidR="00925F07" w:rsidRPr="002973E8" w:rsidRDefault="00925F07" w:rsidP="00925F07">
                            <w:pPr>
                              <w:spacing w:before="60"/>
                              <w:rPr>
                                <w:sz w:val="16"/>
                              </w:rPr>
                            </w:pPr>
                            <w:r w:rsidRPr="002973E8">
                              <w:rPr>
                                <w:sz w:val="16"/>
                              </w:rPr>
                              <w:t>1-877-533-5020 (toll free)</w:t>
                            </w:r>
                          </w:p>
                          <w:p w14:paraId="11DB31AB" w14:textId="77777777" w:rsidR="00925F07" w:rsidRPr="002973E8" w:rsidRDefault="00925F07" w:rsidP="00925F07">
                            <w:pPr>
                              <w:rPr>
                                <w:sz w:val="16"/>
                              </w:rPr>
                            </w:pPr>
                            <w:r w:rsidRPr="002973E8">
                              <w:rPr>
                                <w:sz w:val="16"/>
                              </w:rPr>
                              <w:t>Fax 608-267-4549</w:t>
                            </w:r>
                          </w:p>
                          <w:p w14:paraId="210D2458" w14:textId="77777777" w:rsidR="00925F07" w:rsidRPr="002973E8" w:rsidRDefault="00925F07" w:rsidP="00925F07">
                            <w:pPr>
                              <w:rPr>
                                <w:sz w:val="16"/>
                              </w:rPr>
                            </w:pPr>
                            <w:r w:rsidRPr="00A93901">
                              <w:rPr>
                                <w:sz w:val="16"/>
                              </w:rPr>
                              <w:t>etf.wi.gov</w:t>
                            </w:r>
                          </w:p>
                          <w:p w14:paraId="1957C220" w14:textId="77777777" w:rsidR="00E47BE4" w:rsidRDefault="00E47BE4" w:rsidP="0008345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6F15594" w14:textId="7DB71081" w:rsidR="006A368F" w:rsidRPr="00ED1431" w:rsidRDefault="000B148F" w:rsidP="00833D70">
      <w:pPr>
        <w:spacing w:before="240"/>
        <w:ind w:left="119" w:right="381"/>
        <w:rPr>
          <w:spacing w:val="4"/>
        </w:rPr>
      </w:pPr>
      <w:r w:rsidRPr="00ED1431">
        <w:rPr>
          <w:spacing w:val="4"/>
        </w:rPr>
        <w:t xml:space="preserve">This checklist should be used </w:t>
      </w:r>
      <w:r w:rsidR="00300804" w:rsidRPr="00ED1431">
        <w:rPr>
          <w:spacing w:val="4"/>
        </w:rPr>
        <w:t xml:space="preserve">by </w:t>
      </w:r>
      <w:r w:rsidRPr="00ED1431">
        <w:rPr>
          <w:spacing w:val="4"/>
        </w:rPr>
        <w:t>any employer who</w:t>
      </w:r>
      <w:r w:rsidR="00D47F61" w:rsidRPr="00ED1431">
        <w:rPr>
          <w:spacing w:val="4"/>
        </w:rPr>
        <w:t xml:space="preserve"> has submitted</w:t>
      </w:r>
      <w:r w:rsidRPr="00ED1431">
        <w:rPr>
          <w:spacing w:val="4"/>
        </w:rPr>
        <w:t xml:space="preserve"> a Resolution for Inclusion </w:t>
      </w:r>
      <w:r w:rsidR="00ED1431" w:rsidRPr="00ED1431">
        <w:rPr>
          <w:spacing w:val="4"/>
        </w:rPr>
        <w:t>Under the</w:t>
      </w:r>
      <w:r w:rsidRPr="00ED1431">
        <w:rPr>
          <w:spacing w:val="4"/>
        </w:rPr>
        <w:t xml:space="preserve"> Wisconsin Retirement System </w:t>
      </w:r>
      <w:r w:rsidR="00D47F61" w:rsidRPr="00ED1431">
        <w:rPr>
          <w:spacing w:val="4"/>
        </w:rPr>
        <w:t>(ET-1319)</w:t>
      </w:r>
      <w:r w:rsidRPr="00ED1431">
        <w:rPr>
          <w:spacing w:val="4"/>
        </w:rPr>
        <w:t xml:space="preserve">. It provides steps all new employers must take </w:t>
      </w:r>
      <w:r w:rsidR="00D47F61" w:rsidRPr="00ED1431">
        <w:rPr>
          <w:spacing w:val="4"/>
        </w:rPr>
        <w:t xml:space="preserve">to </w:t>
      </w:r>
      <w:r w:rsidR="00300804" w:rsidRPr="00ED1431">
        <w:rPr>
          <w:spacing w:val="4"/>
        </w:rPr>
        <w:t xml:space="preserve">administer </w:t>
      </w:r>
      <w:r w:rsidR="00D47F61" w:rsidRPr="00ED1431">
        <w:rPr>
          <w:spacing w:val="4"/>
        </w:rPr>
        <w:t xml:space="preserve">WRS benefits. </w:t>
      </w:r>
    </w:p>
    <w:p w14:paraId="136CD2E1" w14:textId="77777777" w:rsidR="006A368F" w:rsidRDefault="006A368F">
      <w:pPr>
        <w:pStyle w:val="BodyText"/>
        <w:rPr>
          <w:sz w:val="22"/>
        </w:rPr>
      </w:pPr>
    </w:p>
    <w:p w14:paraId="50E2B97C" w14:textId="3219574B" w:rsidR="006A368F" w:rsidRDefault="003636D2">
      <w:pPr>
        <w:spacing w:before="1"/>
        <w:ind w:left="120" w:right="726" w:hanging="1"/>
      </w:pPr>
      <w:r>
        <w:rPr>
          <w:b/>
        </w:rPr>
        <w:t xml:space="preserve">The employer is responsible for completing all items on the checklist by </w:t>
      </w:r>
      <w:r w:rsidR="00CC0FCB">
        <w:rPr>
          <w:b/>
        </w:rPr>
        <w:t>the dates provided below.</w:t>
      </w:r>
      <w:r w:rsidR="000B148F">
        <w:rPr>
          <w:b/>
          <w:spacing w:val="-1"/>
        </w:rPr>
        <w:t xml:space="preserve"> </w:t>
      </w:r>
      <w:r w:rsidR="000B148F">
        <w:t>If</w:t>
      </w:r>
      <w:r w:rsidR="000B148F">
        <w:rPr>
          <w:spacing w:val="-1"/>
        </w:rPr>
        <w:t xml:space="preserve"> </w:t>
      </w:r>
      <w:r w:rsidR="000B148F">
        <w:t>you</w:t>
      </w:r>
      <w:r w:rsidR="000B148F">
        <w:rPr>
          <w:spacing w:val="-2"/>
        </w:rPr>
        <w:t xml:space="preserve"> </w:t>
      </w:r>
      <w:r w:rsidR="000B148F">
        <w:t>have any</w:t>
      </w:r>
      <w:r w:rsidR="000B148F">
        <w:rPr>
          <w:spacing w:val="1"/>
        </w:rPr>
        <w:t xml:space="preserve"> </w:t>
      </w:r>
      <w:r w:rsidR="000B148F">
        <w:t>questions,</w:t>
      </w:r>
      <w:r w:rsidR="000B148F">
        <w:rPr>
          <w:spacing w:val="1"/>
        </w:rPr>
        <w:t xml:space="preserve"> </w:t>
      </w:r>
      <w:r w:rsidR="000B148F">
        <w:t>contact</w:t>
      </w:r>
      <w:r w:rsidR="000B148F">
        <w:rPr>
          <w:spacing w:val="2"/>
        </w:rPr>
        <w:t xml:space="preserve"> </w:t>
      </w:r>
      <w:r w:rsidR="000B148F">
        <w:t>ETF</w:t>
      </w:r>
      <w:r>
        <w:t xml:space="preserve"> at </w:t>
      </w:r>
      <w:hyperlink r:id="rId9" w:history="1">
        <w:r w:rsidRPr="00C97977">
          <w:rPr>
            <w:rStyle w:val="Hyperlink"/>
          </w:rPr>
          <w:t>ETFSMBEmployerWRS@etf.wi.gov</w:t>
        </w:r>
      </w:hyperlink>
      <w:r>
        <w:t xml:space="preserve"> or 877-533-5020, Option 2 for Employer Services.</w:t>
      </w:r>
    </w:p>
    <w:p w14:paraId="24F2A948" w14:textId="77777777" w:rsidR="006A368F" w:rsidRDefault="006A368F">
      <w:pPr>
        <w:pStyle w:val="BodyText"/>
        <w:spacing w:before="11"/>
        <w:rPr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5"/>
        <w:gridCol w:w="3185"/>
      </w:tblGrid>
      <w:tr w:rsidR="006A368F" w14:paraId="3480993C" w14:textId="77777777">
        <w:trPr>
          <w:trHeight w:val="253"/>
        </w:trPr>
        <w:tc>
          <w:tcPr>
            <w:tcW w:w="10790" w:type="dxa"/>
            <w:gridSpan w:val="2"/>
            <w:shd w:val="clear" w:color="auto" w:fill="D9D9D9"/>
          </w:tcPr>
          <w:p w14:paraId="0C5503D4" w14:textId="77777777" w:rsidR="006A368F" w:rsidRDefault="000B148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Employer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6A368F" w:rsidRPr="00ED1431" w14:paraId="2665336C" w14:textId="77777777" w:rsidTr="00ED1431">
        <w:trPr>
          <w:trHeight w:val="546"/>
        </w:trPr>
        <w:tc>
          <w:tcPr>
            <w:tcW w:w="7605" w:type="dxa"/>
          </w:tcPr>
          <w:p w14:paraId="01E5916F" w14:textId="77777777" w:rsidR="006A368F" w:rsidRPr="00ED1431" w:rsidRDefault="000B148F">
            <w:pPr>
              <w:pStyle w:val="TableParagraph"/>
              <w:rPr>
                <w:sz w:val="16"/>
                <w:szCs w:val="16"/>
              </w:rPr>
            </w:pPr>
            <w:r w:rsidRPr="00ED1431">
              <w:rPr>
                <w:sz w:val="16"/>
                <w:szCs w:val="16"/>
              </w:rPr>
              <w:t>Employer</w:t>
            </w:r>
            <w:r w:rsidRPr="00ED1431">
              <w:rPr>
                <w:spacing w:val="-2"/>
                <w:sz w:val="16"/>
                <w:szCs w:val="16"/>
              </w:rPr>
              <w:t xml:space="preserve"> </w:t>
            </w:r>
            <w:r w:rsidRPr="00ED1431">
              <w:rPr>
                <w:sz w:val="16"/>
                <w:szCs w:val="16"/>
              </w:rPr>
              <w:t>Name:</w:t>
            </w:r>
          </w:p>
          <w:p w14:paraId="448355A2" w14:textId="5754D465" w:rsidR="00ED1431" w:rsidRPr="00ED1431" w:rsidRDefault="00ED1431">
            <w:pPr>
              <w:pStyle w:val="TableParagrap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185" w:type="dxa"/>
          </w:tcPr>
          <w:p w14:paraId="2504D720" w14:textId="77777777" w:rsidR="006A368F" w:rsidRDefault="000B148F">
            <w:pPr>
              <w:pStyle w:val="TableParagraph"/>
              <w:rPr>
                <w:sz w:val="16"/>
                <w:szCs w:val="16"/>
              </w:rPr>
            </w:pPr>
            <w:r w:rsidRPr="00ED1431">
              <w:rPr>
                <w:sz w:val="16"/>
                <w:szCs w:val="16"/>
              </w:rPr>
              <w:t>Employer</w:t>
            </w:r>
            <w:r w:rsidRPr="00ED1431">
              <w:rPr>
                <w:spacing w:val="-2"/>
                <w:sz w:val="16"/>
                <w:szCs w:val="16"/>
              </w:rPr>
              <w:t xml:space="preserve"> </w:t>
            </w:r>
            <w:r w:rsidRPr="00ED1431">
              <w:rPr>
                <w:sz w:val="16"/>
                <w:szCs w:val="16"/>
              </w:rPr>
              <w:t>ETF</w:t>
            </w:r>
            <w:r w:rsidRPr="00ED1431">
              <w:rPr>
                <w:spacing w:val="-4"/>
                <w:sz w:val="16"/>
                <w:szCs w:val="16"/>
              </w:rPr>
              <w:t xml:space="preserve"> </w:t>
            </w:r>
            <w:r w:rsidRPr="00ED1431">
              <w:rPr>
                <w:sz w:val="16"/>
                <w:szCs w:val="16"/>
              </w:rPr>
              <w:t>Identification</w:t>
            </w:r>
            <w:r w:rsidRPr="00ED1431">
              <w:rPr>
                <w:spacing w:val="-4"/>
                <w:sz w:val="16"/>
                <w:szCs w:val="16"/>
              </w:rPr>
              <w:t xml:space="preserve"> </w:t>
            </w:r>
            <w:r w:rsidRPr="00ED1431">
              <w:rPr>
                <w:sz w:val="16"/>
                <w:szCs w:val="16"/>
              </w:rPr>
              <w:t>Number</w:t>
            </w:r>
            <w:r w:rsidRPr="00ED1431">
              <w:rPr>
                <w:spacing w:val="-1"/>
                <w:sz w:val="16"/>
                <w:szCs w:val="16"/>
              </w:rPr>
              <w:t xml:space="preserve"> </w:t>
            </w:r>
            <w:r w:rsidRPr="00ED1431">
              <w:rPr>
                <w:sz w:val="16"/>
                <w:szCs w:val="16"/>
              </w:rPr>
              <w:t>(EIN):</w:t>
            </w:r>
          </w:p>
          <w:p w14:paraId="7D790296" w14:textId="1CD31513" w:rsidR="00ED1431" w:rsidRPr="00ED1431" w:rsidRDefault="00ED1431">
            <w:pPr>
              <w:pStyle w:val="TableParagraph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368F" w14:paraId="2B590E3C" w14:textId="77777777">
        <w:trPr>
          <w:trHeight w:val="563"/>
        </w:trPr>
        <w:tc>
          <w:tcPr>
            <w:tcW w:w="10790" w:type="dxa"/>
            <w:gridSpan w:val="2"/>
          </w:tcPr>
          <w:p w14:paraId="137284B0" w14:textId="65AE06E7" w:rsidR="006A368F" w:rsidRPr="00ED1431" w:rsidRDefault="000B148F">
            <w:pPr>
              <w:pStyle w:val="TableParagraph"/>
              <w:rPr>
                <w:sz w:val="16"/>
                <w:szCs w:val="16"/>
              </w:rPr>
            </w:pPr>
            <w:r w:rsidRPr="00ED1431">
              <w:rPr>
                <w:sz w:val="16"/>
                <w:szCs w:val="16"/>
              </w:rPr>
              <w:t>Assigned</w:t>
            </w:r>
            <w:r w:rsidRPr="00ED1431">
              <w:rPr>
                <w:spacing w:val="-4"/>
                <w:sz w:val="16"/>
                <w:szCs w:val="16"/>
              </w:rPr>
              <w:t xml:space="preserve"> </w:t>
            </w:r>
            <w:r w:rsidRPr="00ED1431">
              <w:rPr>
                <w:sz w:val="16"/>
                <w:szCs w:val="16"/>
              </w:rPr>
              <w:t>WRS Case</w:t>
            </w:r>
            <w:r w:rsidRPr="00ED1431">
              <w:rPr>
                <w:spacing w:val="-4"/>
                <w:sz w:val="16"/>
                <w:szCs w:val="16"/>
              </w:rPr>
              <w:t xml:space="preserve"> </w:t>
            </w:r>
            <w:r w:rsidRPr="00ED1431">
              <w:rPr>
                <w:sz w:val="16"/>
                <w:szCs w:val="16"/>
              </w:rPr>
              <w:t>Manager:</w:t>
            </w:r>
            <w:r w:rsidR="00ED1431">
              <w:rPr>
                <w:sz w:val="16"/>
                <w:szCs w:val="16"/>
              </w:rPr>
              <w:br/>
            </w:r>
            <w:r w:rsidR="00ED14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431">
              <w:instrText xml:space="preserve"> FORMTEXT </w:instrText>
            </w:r>
            <w:r w:rsidR="00ED1431">
              <w:fldChar w:fldCharType="separate"/>
            </w:r>
            <w:r w:rsidR="00ED1431">
              <w:rPr>
                <w:noProof/>
              </w:rPr>
              <w:t> </w:t>
            </w:r>
            <w:r w:rsidR="00ED1431">
              <w:rPr>
                <w:noProof/>
              </w:rPr>
              <w:t> </w:t>
            </w:r>
            <w:r w:rsidR="00ED1431">
              <w:rPr>
                <w:noProof/>
              </w:rPr>
              <w:t> </w:t>
            </w:r>
            <w:r w:rsidR="00ED1431">
              <w:rPr>
                <w:noProof/>
              </w:rPr>
              <w:t> </w:t>
            </w:r>
            <w:r w:rsidR="00ED1431">
              <w:rPr>
                <w:noProof/>
              </w:rPr>
              <w:t> </w:t>
            </w:r>
            <w:r w:rsidR="00ED1431">
              <w:fldChar w:fldCharType="end"/>
            </w:r>
          </w:p>
        </w:tc>
      </w:tr>
    </w:tbl>
    <w:p w14:paraId="656E217E" w14:textId="77777777" w:rsidR="00D54AB3" w:rsidRDefault="00D54AB3">
      <w:pPr>
        <w:pStyle w:val="BodyText"/>
      </w:pPr>
    </w:p>
    <w:p w14:paraId="66524526" w14:textId="7A048B8A" w:rsidR="006A368F" w:rsidRDefault="00B3706C" w:rsidP="00833D70">
      <w:pPr>
        <w:pStyle w:val="Heading1"/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Items </w:t>
      </w:r>
      <w:r w:rsidR="00912B1A">
        <w:rPr>
          <w:sz w:val="22"/>
          <w:szCs w:val="22"/>
        </w:rPr>
        <w:t xml:space="preserve">to Complete </w:t>
      </w:r>
      <w:r w:rsidR="00A15CD5">
        <w:rPr>
          <w:sz w:val="22"/>
          <w:szCs w:val="22"/>
        </w:rPr>
        <w:t>by</w:t>
      </w:r>
      <w:r w:rsidR="00B42C1D" w:rsidRPr="004A447E">
        <w:rPr>
          <w:sz w:val="22"/>
          <w:szCs w:val="22"/>
        </w:rPr>
        <w:t xml:space="preserve"> December </w:t>
      </w:r>
      <w:r w:rsidR="008E1EFD">
        <w:rPr>
          <w:sz w:val="22"/>
          <w:szCs w:val="22"/>
        </w:rPr>
        <w:t>1</w:t>
      </w:r>
    </w:p>
    <w:p w14:paraId="58A73599" w14:textId="685A18A6" w:rsidR="009C3A70" w:rsidRPr="00EE041F" w:rsidRDefault="00FD2F9C" w:rsidP="007A7E74">
      <w:pPr>
        <w:pStyle w:val="ListParagraph"/>
        <w:ind w:left="720"/>
      </w:pPr>
      <w:sdt>
        <w:sdtPr>
          <w:rPr>
            <w:sz w:val="24"/>
            <w:szCs w:val="24"/>
          </w:rPr>
          <w:id w:val="171207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B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7E74" w:rsidRPr="00EE041F">
        <w:t xml:space="preserve"> </w:t>
      </w:r>
      <w:r w:rsidR="007A7E74" w:rsidRPr="00EE041F">
        <w:tab/>
      </w:r>
      <w:r w:rsidR="009C3A70" w:rsidRPr="00EE041F">
        <w:t>Review the</w:t>
      </w:r>
      <w:r w:rsidR="009C3A70" w:rsidRPr="00EE041F">
        <w:rPr>
          <w:color w:val="0000FF"/>
        </w:rPr>
        <w:t xml:space="preserve"> </w:t>
      </w:r>
      <w:hyperlink r:id="rId10">
        <w:r w:rsidR="00D545F3" w:rsidRPr="00EE041F">
          <w:rPr>
            <w:i/>
            <w:color w:val="0000FF"/>
            <w:u w:val="single" w:color="0000FF"/>
          </w:rPr>
          <w:t>How to Join the Wisconsin Retirement System (ET-1129)</w:t>
        </w:r>
      </w:hyperlink>
      <w:r w:rsidR="00D545F3" w:rsidRPr="00EE041F">
        <w:t xml:space="preserve"> b</w:t>
      </w:r>
      <w:r w:rsidR="009C3A70" w:rsidRPr="00EE041F">
        <w:t>rochure</w:t>
      </w:r>
      <w:r w:rsidR="00A46E4F">
        <w:t>.</w:t>
      </w:r>
    </w:p>
    <w:p w14:paraId="5ECF2EFE" w14:textId="1A960858" w:rsidR="008D223C" w:rsidRPr="00EE041F" w:rsidRDefault="00FD2F9C" w:rsidP="007A7E74">
      <w:pPr>
        <w:pStyle w:val="ListParagraph"/>
        <w:ind w:left="720"/>
      </w:pPr>
      <w:sdt>
        <w:sdtPr>
          <w:rPr>
            <w:sz w:val="24"/>
            <w:szCs w:val="24"/>
          </w:rPr>
          <w:id w:val="-46073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E74" w:rsidRPr="00EE04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7E74" w:rsidRPr="00EE041F">
        <w:t xml:space="preserve"> </w:t>
      </w:r>
      <w:r w:rsidR="007A7E74" w:rsidRPr="00EE041F">
        <w:tab/>
      </w:r>
      <w:r w:rsidR="00D739BC" w:rsidRPr="00EE041F">
        <w:t>W</w:t>
      </w:r>
      <w:r w:rsidR="009C3A70" w:rsidRPr="00EE041F">
        <w:t>atch the</w:t>
      </w:r>
      <w:r>
        <w:t xml:space="preserve"> </w:t>
      </w:r>
      <w:hyperlink r:id="rId11" w:history="1">
        <w:r w:rsidRPr="00FD2F9C">
          <w:rPr>
            <w:rStyle w:val="Hyperlink"/>
            <w:i/>
            <w:iCs/>
          </w:rPr>
          <w:t>WRS New Employer: What to E</w:t>
        </w:r>
        <w:r w:rsidRPr="00FD2F9C">
          <w:rPr>
            <w:rStyle w:val="Hyperlink"/>
            <w:i/>
            <w:iCs/>
          </w:rPr>
          <w:t>x</w:t>
        </w:r>
        <w:r w:rsidRPr="00FD2F9C">
          <w:rPr>
            <w:rStyle w:val="Hyperlink"/>
            <w:i/>
            <w:iCs/>
          </w:rPr>
          <w:t>pect</w:t>
        </w:r>
        <w:r w:rsidR="009C3A70" w:rsidRPr="00FD2F9C">
          <w:rPr>
            <w:rStyle w:val="Hyperlink"/>
            <w:i/>
          </w:rPr>
          <w:t xml:space="preserve"> </w:t>
        </w:r>
      </w:hyperlink>
      <w:r w:rsidR="009C3A70" w:rsidRPr="00EE041F">
        <w:t>recorded webinar</w:t>
      </w:r>
      <w:r>
        <w:t>.</w:t>
      </w:r>
    </w:p>
    <w:p w14:paraId="5295FEB0" w14:textId="63EC82E3" w:rsidR="009C3A70" w:rsidRPr="00EE041F" w:rsidRDefault="00FD2F9C" w:rsidP="007A7E74">
      <w:pPr>
        <w:spacing w:after="240"/>
        <w:ind w:left="720" w:hanging="360"/>
      </w:pPr>
      <w:sdt>
        <w:sdtPr>
          <w:rPr>
            <w:sz w:val="24"/>
            <w:szCs w:val="24"/>
          </w:rPr>
          <w:id w:val="-87824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D70" w:rsidRPr="00EE04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7E74" w:rsidRPr="00EE041F">
        <w:tab/>
      </w:r>
      <w:r w:rsidR="009C3A70" w:rsidRPr="00EE041F">
        <w:t>Complete</w:t>
      </w:r>
      <w:r w:rsidR="00D724E3" w:rsidRPr="00EE041F">
        <w:t xml:space="preserve"> required training</w:t>
      </w:r>
      <w:r w:rsidR="00F4395D" w:rsidRPr="00EE041F">
        <w:t xml:space="preserve"> listed</w:t>
      </w:r>
      <w:r w:rsidR="00D724E3" w:rsidRPr="00EE041F">
        <w:t xml:space="preserve"> below. </w:t>
      </w:r>
      <w:r w:rsidR="00A67928" w:rsidRPr="00EE041F">
        <w:t>Most</w:t>
      </w:r>
      <w:r w:rsidR="00D724E3" w:rsidRPr="00EE041F">
        <w:t xml:space="preserve"> topic</w:t>
      </w:r>
      <w:r w:rsidR="00A67928" w:rsidRPr="00EE041F">
        <w:t>s</w:t>
      </w:r>
      <w:r w:rsidR="00D724E3" w:rsidRPr="00EE041F">
        <w:t xml:space="preserve"> </w:t>
      </w:r>
      <w:r w:rsidR="00A67928" w:rsidRPr="00EE041F">
        <w:t>include</w:t>
      </w:r>
      <w:r w:rsidR="00D724E3" w:rsidRPr="00EE041F">
        <w:t xml:space="preserve"> one or more recorded webinars and chapter(s) in the </w:t>
      </w:r>
      <w:hyperlink r:id="rId12">
        <w:r w:rsidR="00D724E3" w:rsidRPr="00EE041F">
          <w:rPr>
            <w:color w:val="0000FF"/>
            <w:u w:val="single" w:color="0000FF"/>
          </w:rPr>
          <w:t>WRS Administration Manual</w:t>
        </w:r>
      </w:hyperlink>
      <w:r w:rsidR="00D724E3" w:rsidRPr="00EE041F">
        <w:t xml:space="preserve">. </w:t>
      </w:r>
    </w:p>
    <w:p w14:paraId="405E6EF9" w14:textId="77777777" w:rsidR="004A19E8" w:rsidRPr="00EE041F" w:rsidRDefault="004A19E8" w:rsidP="00833D70">
      <w:pPr>
        <w:pStyle w:val="Heading1"/>
        <w:ind w:left="1170" w:hanging="450"/>
        <w:rPr>
          <w:sz w:val="22"/>
          <w:szCs w:val="22"/>
        </w:rPr>
      </w:pPr>
      <w:r w:rsidRPr="00EE041F">
        <w:rPr>
          <w:sz w:val="22"/>
          <w:szCs w:val="22"/>
        </w:rPr>
        <w:t>WRS Eligibility &amp; WRS Rehired Annuitants</w:t>
      </w:r>
    </w:p>
    <w:p w14:paraId="01D4216D" w14:textId="5F690163" w:rsidR="004A19E8" w:rsidRPr="00EE041F" w:rsidRDefault="00FD2F9C" w:rsidP="00833D70">
      <w:pPr>
        <w:tabs>
          <w:tab w:val="left" w:pos="720"/>
          <w:tab w:val="left" w:pos="1080"/>
        </w:tabs>
        <w:ind w:left="720"/>
      </w:pPr>
      <w:sdt>
        <w:sdtPr>
          <w:rPr>
            <w:sz w:val="24"/>
            <w:szCs w:val="24"/>
          </w:rPr>
          <w:id w:val="-167640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D70" w:rsidRPr="00EE04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3D70" w:rsidRPr="00EE041F">
        <w:rPr>
          <w:sz w:val="24"/>
          <w:szCs w:val="24"/>
        </w:rPr>
        <w:tab/>
      </w:r>
      <w:hyperlink r:id="rId13" w:anchor="WRS">
        <w:r w:rsidR="004A19E8" w:rsidRPr="00EE041F">
          <w:rPr>
            <w:color w:val="0000FF"/>
            <w:u w:val="single" w:color="0000FF"/>
          </w:rPr>
          <w:t>View</w:t>
        </w:r>
        <w:r w:rsidR="004A19E8" w:rsidRPr="00EE041F">
          <w:rPr>
            <w:color w:val="0000FF"/>
          </w:rPr>
          <w:t xml:space="preserve"> </w:t>
        </w:r>
      </w:hyperlink>
      <w:r w:rsidR="004A19E8" w:rsidRPr="00EE041F">
        <w:rPr>
          <w:i/>
        </w:rPr>
        <w:t xml:space="preserve">WRS Eligibility </w:t>
      </w:r>
      <w:r w:rsidR="004A19E8" w:rsidRPr="00EE041F">
        <w:t>recorded webinar</w:t>
      </w:r>
      <w:r w:rsidR="008E0CA3" w:rsidRPr="00EE041F">
        <w:t xml:space="preserve"> (33 min.)</w:t>
      </w:r>
    </w:p>
    <w:p w14:paraId="4212F357" w14:textId="358D099E" w:rsidR="004A19E8" w:rsidRPr="00EE041F" w:rsidRDefault="00FD2F9C" w:rsidP="00833D70">
      <w:pPr>
        <w:tabs>
          <w:tab w:val="left" w:pos="0"/>
          <w:tab w:val="left" w:pos="1080"/>
        </w:tabs>
        <w:spacing w:before="4"/>
        <w:ind w:firstLine="720"/>
      </w:pPr>
      <w:sdt>
        <w:sdtPr>
          <w:rPr>
            <w:sz w:val="24"/>
            <w:szCs w:val="24"/>
          </w:rPr>
          <w:id w:val="174914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D70" w:rsidRPr="00EE04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3D70" w:rsidRPr="00EE041F">
        <w:tab/>
      </w:r>
      <w:hyperlink r:id="rId14" w:anchor="WRS">
        <w:r w:rsidR="004A19E8" w:rsidRPr="00EE041F">
          <w:rPr>
            <w:color w:val="0000FF"/>
            <w:u w:val="single" w:color="0000FF"/>
          </w:rPr>
          <w:t>View</w:t>
        </w:r>
        <w:r w:rsidR="004A19E8" w:rsidRPr="00EE041F">
          <w:rPr>
            <w:color w:val="0000FF"/>
          </w:rPr>
          <w:t xml:space="preserve"> </w:t>
        </w:r>
      </w:hyperlink>
      <w:r w:rsidR="004A19E8" w:rsidRPr="00EE041F">
        <w:rPr>
          <w:i/>
        </w:rPr>
        <w:t xml:space="preserve">WRS </w:t>
      </w:r>
      <w:r w:rsidR="008E0CA3" w:rsidRPr="00EE041F">
        <w:rPr>
          <w:i/>
        </w:rPr>
        <w:t>Employment of Annuitant</w:t>
      </w:r>
      <w:r w:rsidR="004A19E8" w:rsidRPr="00EE041F">
        <w:rPr>
          <w:i/>
        </w:rPr>
        <w:t xml:space="preserve"> </w:t>
      </w:r>
      <w:r w:rsidR="004A19E8" w:rsidRPr="00EE041F">
        <w:t>recorded webinar</w:t>
      </w:r>
      <w:r w:rsidR="008E0CA3" w:rsidRPr="00EE041F">
        <w:t xml:space="preserve"> (25 min.)</w:t>
      </w:r>
    </w:p>
    <w:p w14:paraId="2DE057BA" w14:textId="319447DF" w:rsidR="004A19E8" w:rsidRPr="00EE041F" w:rsidRDefault="00FD2F9C" w:rsidP="00833D70">
      <w:pPr>
        <w:tabs>
          <w:tab w:val="left" w:pos="1080"/>
        </w:tabs>
        <w:spacing w:before="25" w:after="240"/>
        <w:ind w:left="1080" w:hanging="360"/>
      </w:pPr>
      <w:sdt>
        <w:sdtPr>
          <w:rPr>
            <w:sz w:val="24"/>
            <w:szCs w:val="24"/>
          </w:rPr>
          <w:id w:val="97912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D70" w:rsidRPr="00EE04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3D70" w:rsidRPr="00EE041F">
        <w:tab/>
      </w:r>
      <w:r w:rsidR="004A19E8" w:rsidRPr="00EE041F">
        <w:t xml:space="preserve">Review </w:t>
      </w:r>
      <w:hyperlink r:id="rId15">
        <w:r w:rsidR="004A19E8" w:rsidRPr="00EE041F">
          <w:rPr>
            <w:color w:val="0000FF"/>
            <w:u w:val="single" w:color="0000FF"/>
          </w:rPr>
          <w:t xml:space="preserve">WRS Administration Manual </w:t>
        </w:r>
      </w:hyperlink>
      <w:r w:rsidR="004A19E8" w:rsidRPr="00EE041F">
        <w:t xml:space="preserve">Chapter 3: </w:t>
      </w:r>
      <w:r w:rsidR="004A19E8" w:rsidRPr="00EE041F">
        <w:rPr>
          <w:i/>
        </w:rPr>
        <w:t>WRS Eligibility Determination</w:t>
      </w:r>
      <w:r w:rsidR="004A19E8" w:rsidRPr="00EE041F">
        <w:t xml:space="preserve"> and Chapter 15: </w:t>
      </w:r>
      <w:r w:rsidR="004A19E8" w:rsidRPr="00EE041F">
        <w:rPr>
          <w:i/>
        </w:rPr>
        <w:t>Employment of Annuitants</w:t>
      </w:r>
    </w:p>
    <w:p w14:paraId="5A291004" w14:textId="103AF1B3" w:rsidR="00610B03" w:rsidRPr="00BB6268" w:rsidRDefault="00DE070F" w:rsidP="005C4A74">
      <w:pPr>
        <w:pStyle w:val="ListParagraph"/>
        <w:numPr>
          <w:ilvl w:val="0"/>
          <w:numId w:val="23"/>
        </w:numPr>
        <w:ind w:left="720"/>
        <w:rPr>
          <w:i/>
        </w:rPr>
      </w:pPr>
      <w:r>
        <w:t>Follow the instructions on</w:t>
      </w:r>
      <w:r w:rsidR="00D56D76">
        <w:t xml:space="preserve"> page 3 of this checklist to list</w:t>
      </w:r>
      <w:r w:rsidR="00610B03" w:rsidRPr="004A447E">
        <w:rPr>
          <w:color w:val="0000FF"/>
        </w:rPr>
        <w:t xml:space="preserve"> </w:t>
      </w:r>
      <w:r w:rsidR="00C0319C" w:rsidRPr="00C0319C">
        <w:rPr>
          <w:b/>
          <w:bCs/>
        </w:rPr>
        <w:t>all employees</w:t>
      </w:r>
      <w:r w:rsidR="009D39DA">
        <w:rPr>
          <w:b/>
          <w:bCs/>
        </w:rPr>
        <w:t xml:space="preserve"> </w:t>
      </w:r>
      <w:r w:rsidR="00C0319C" w:rsidRPr="00BB6268">
        <w:t>who receive pay for services</w:t>
      </w:r>
      <w:r w:rsidR="009D39DA">
        <w:t xml:space="preserve">. This includes WRS eligible </w:t>
      </w:r>
      <w:r w:rsidR="009D39DA">
        <w:rPr>
          <w:i/>
          <w:iCs/>
        </w:rPr>
        <w:t>and</w:t>
      </w:r>
      <w:r w:rsidR="009D39DA">
        <w:t xml:space="preserve"> ineligible employees. </w:t>
      </w:r>
    </w:p>
    <w:p w14:paraId="4D502471" w14:textId="405729FB" w:rsidR="00610B03" w:rsidRDefault="00610B03" w:rsidP="00E15FEB">
      <w:pPr>
        <w:pStyle w:val="ListParagraph"/>
        <w:numPr>
          <w:ilvl w:val="0"/>
          <w:numId w:val="23"/>
        </w:numPr>
        <w:tabs>
          <w:tab w:val="left" w:pos="840"/>
        </w:tabs>
        <w:spacing w:after="240"/>
        <w:ind w:left="720" w:right="302"/>
      </w:pPr>
      <w:r w:rsidRPr="004A447E">
        <w:t>Distribute a</w:t>
      </w:r>
      <w:r w:rsidRPr="00610B03">
        <w:rPr>
          <w:color w:val="0000FF"/>
        </w:rPr>
        <w:t xml:space="preserve"> </w:t>
      </w:r>
      <w:hyperlink r:id="rId16">
        <w:r w:rsidRPr="00610B03">
          <w:rPr>
            <w:i/>
            <w:color w:val="0000FF"/>
            <w:u w:val="single" w:color="0000FF"/>
          </w:rPr>
          <w:t xml:space="preserve">Rehired Annuitant Form </w:t>
        </w:r>
        <w:r w:rsidRPr="00610B03">
          <w:rPr>
            <w:color w:val="0000FF"/>
            <w:u w:val="single" w:color="0000FF"/>
          </w:rPr>
          <w:t>(ET-2319)</w:t>
        </w:r>
        <w:r w:rsidRPr="00610B03">
          <w:rPr>
            <w:color w:val="0000FF"/>
          </w:rPr>
          <w:t xml:space="preserve"> </w:t>
        </w:r>
      </w:hyperlink>
      <w:r w:rsidRPr="004A447E">
        <w:t xml:space="preserve">to any employee </w:t>
      </w:r>
      <w:r w:rsidR="00C40DEC">
        <w:t>who is also</w:t>
      </w:r>
      <w:r w:rsidR="00C40DEC" w:rsidRPr="004A447E">
        <w:t xml:space="preserve"> </w:t>
      </w:r>
      <w:r w:rsidRPr="004A447E">
        <w:t>receiving a WRS</w:t>
      </w:r>
      <w:r w:rsidRPr="00610B03">
        <w:rPr>
          <w:spacing w:val="1"/>
        </w:rPr>
        <w:t xml:space="preserve"> </w:t>
      </w:r>
      <w:r w:rsidRPr="004A447E">
        <w:t>Annuity</w:t>
      </w:r>
      <w:r w:rsidRPr="00610B03">
        <w:rPr>
          <w:spacing w:val="-5"/>
        </w:rPr>
        <w:t xml:space="preserve"> </w:t>
      </w:r>
      <w:r w:rsidRPr="004A447E">
        <w:t>no</w:t>
      </w:r>
      <w:r w:rsidRPr="00610B03">
        <w:rPr>
          <w:spacing w:val="-3"/>
        </w:rPr>
        <w:t xml:space="preserve"> </w:t>
      </w:r>
      <w:r w:rsidRPr="004A447E">
        <w:t>later</w:t>
      </w:r>
      <w:r w:rsidRPr="00610B03">
        <w:rPr>
          <w:spacing w:val="-5"/>
        </w:rPr>
        <w:t xml:space="preserve"> </w:t>
      </w:r>
      <w:r w:rsidRPr="004A447E">
        <w:t>than</w:t>
      </w:r>
      <w:r w:rsidRPr="00BB6268">
        <w:rPr>
          <w:b/>
          <w:bCs/>
          <w:spacing w:val="-2"/>
        </w:rPr>
        <w:t xml:space="preserve"> </w:t>
      </w:r>
      <w:r w:rsidRPr="00BB6268">
        <w:rPr>
          <w:b/>
          <w:bCs/>
        </w:rPr>
        <w:t>December</w:t>
      </w:r>
      <w:r w:rsidRPr="00BB6268">
        <w:rPr>
          <w:b/>
          <w:bCs/>
          <w:spacing w:val="-5"/>
        </w:rPr>
        <w:t xml:space="preserve"> </w:t>
      </w:r>
      <w:r w:rsidRPr="00BB6268">
        <w:rPr>
          <w:b/>
          <w:bCs/>
        </w:rPr>
        <w:t>1</w:t>
      </w:r>
      <w:r w:rsidRPr="004A447E">
        <w:t>.</w:t>
      </w:r>
      <w:r w:rsidRPr="00610B03">
        <w:rPr>
          <w:spacing w:val="-1"/>
        </w:rPr>
        <w:t xml:space="preserve"> </w:t>
      </w:r>
      <w:r w:rsidRPr="004A447E">
        <w:t>Forms</w:t>
      </w:r>
      <w:r w:rsidRPr="00610B03">
        <w:rPr>
          <w:spacing w:val="-2"/>
        </w:rPr>
        <w:t xml:space="preserve"> </w:t>
      </w:r>
      <w:r w:rsidRPr="004A447E">
        <w:t>should</w:t>
      </w:r>
      <w:r w:rsidRPr="00610B03">
        <w:rPr>
          <w:spacing w:val="-2"/>
        </w:rPr>
        <w:t xml:space="preserve"> </w:t>
      </w:r>
      <w:r w:rsidRPr="004A447E">
        <w:t>be</w:t>
      </w:r>
      <w:r w:rsidRPr="00610B03">
        <w:rPr>
          <w:spacing w:val="-1"/>
        </w:rPr>
        <w:t xml:space="preserve"> </w:t>
      </w:r>
      <w:r w:rsidRPr="004A447E">
        <w:t>returned</w:t>
      </w:r>
      <w:r w:rsidRPr="00610B03">
        <w:rPr>
          <w:spacing w:val="-3"/>
        </w:rPr>
        <w:t xml:space="preserve"> </w:t>
      </w:r>
      <w:r w:rsidRPr="004A447E">
        <w:t>to</w:t>
      </w:r>
      <w:r w:rsidRPr="00610B03">
        <w:rPr>
          <w:spacing w:val="-2"/>
        </w:rPr>
        <w:t xml:space="preserve"> </w:t>
      </w:r>
      <w:r w:rsidRPr="004A447E">
        <w:t>the</w:t>
      </w:r>
      <w:r w:rsidRPr="00610B03">
        <w:rPr>
          <w:spacing w:val="-3"/>
        </w:rPr>
        <w:t xml:space="preserve"> </w:t>
      </w:r>
      <w:r w:rsidRPr="004A447E">
        <w:t>employer</w:t>
      </w:r>
      <w:r w:rsidRPr="00610B03">
        <w:rPr>
          <w:spacing w:val="-3"/>
        </w:rPr>
        <w:t xml:space="preserve"> </w:t>
      </w:r>
      <w:r w:rsidRPr="004A447E">
        <w:t>by</w:t>
      </w:r>
      <w:r w:rsidRPr="00610B03">
        <w:rPr>
          <w:spacing w:val="-2"/>
        </w:rPr>
        <w:t xml:space="preserve"> </w:t>
      </w:r>
      <w:r w:rsidRPr="00BB6268">
        <w:rPr>
          <w:b/>
          <w:bCs/>
        </w:rPr>
        <w:t>December</w:t>
      </w:r>
      <w:r w:rsidRPr="00BB6268">
        <w:rPr>
          <w:b/>
          <w:bCs/>
          <w:spacing w:val="-4"/>
        </w:rPr>
        <w:t xml:space="preserve"> </w:t>
      </w:r>
      <w:r w:rsidRPr="00BB6268">
        <w:rPr>
          <w:b/>
          <w:bCs/>
        </w:rPr>
        <w:t>15</w:t>
      </w:r>
      <w:r w:rsidRPr="004A447E">
        <w:t>.</w:t>
      </w:r>
    </w:p>
    <w:p w14:paraId="59C68919" w14:textId="3D5885E1" w:rsidR="000C3EB0" w:rsidRDefault="000C3EB0" w:rsidP="000C3EB0">
      <w:pPr>
        <w:pStyle w:val="Heading1"/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Items </w:t>
      </w:r>
      <w:r w:rsidR="00912B1A">
        <w:rPr>
          <w:sz w:val="22"/>
          <w:szCs w:val="22"/>
        </w:rPr>
        <w:t>to Complete</w:t>
      </w:r>
      <w:r>
        <w:rPr>
          <w:sz w:val="22"/>
          <w:szCs w:val="22"/>
        </w:rPr>
        <w:t xml:space="preserve"> by</w:t>
      </w:r>
      <w:r w:rsidRPr="004A447E">
        <w:rPr>
          <w:sz w:val="22"/>
          <w:szCs w:val="22"/>
        </w:rPr>
        <w:t xml:space="preserve"> December </w:t>
      </w:r>
      <w:r>
        <w:rPr>
          <w:sz w:val="22"/>
          <w:szCs w:val="22"/>
        </w:rPr>
        <w:t>15</w:t>
      </w:r>
    </w:p>
    <w:p w14:paraId="6FC5ACBB" w14:textId="7F71E9CC" w:rsidR="000C3EB0" w:rsidRPr="002C2656" w:rsidRDefault="00FD2F9C" w:rsidP="005C4A74">
      <w:pPr>
        <w:spacing w:after="240"/>
        <w:ind w:left="720" w:hanging="360"/>
      </w:pPr>
      <w:sdt>
        <w:sdtPr>
          <w:rPr>
            <w:sz w:val="24"/>
            <w:szCs w:val="24"/>
          </w:rPr>
          <w:id w:val="-74271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E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3EB0" w:rsidRPr="00EE041F">
        <w:tab/>
        <w:t xml:space="preserve">Complete required training listed below. Most topics include one or more recorded webinars and chapter(s) in the </w:t>
      </w:r>
      <w:hyperlink r:id="rId17">
        <w:r w:rsidR="000C3EB0" w:rsidRPr="00EE041F">
          <w:rPr>
            <w:color w:val="0000FF"/>
            <w:u w:val="single" w:color="0000FF"/>
          </w:rPr>
          <w:t>WRS Administration Manual</w:t>
        </w:r>
      </w:hyperlink>
      <w:r w:rsidR="000C3EB0" w:rsidRPr="00EE041F">
        <w:t xml:space="preserve">. </w:t>
      </w:r>
    </w:p>
    <w:p w14:paraId="64A65835" w14:textId="77777777" w:rsidR="000C3EB0" w:rsidRPr="00EE041F" w:rsidRDefault="000C3EB0" w:rsidP="000C3EB0">
      <w:pPr>
        <w:pStyle w:val="Heading1"/>
        <w:ind w:left="0" w:firstLine="720"/>
        <w:rPr>
          <w:sz w:val="22"/>
          <w:szCs w:val="22"/>
        </w:rPr>
      </w:pPr>
      <w:r w:rsidRPr="00EE041F">
        <w:rPr>
          <w:sz w:val="22"/>
          <w:szCs w:val="22"/>
        </w:rPr>
        <w:t>WRS Employment Category Determination</w:t>
      </w:r>
    </w:p>
    <w:p w14:paraId="5C92DE71" w14:textId="77777777" w:rsidR="000C3EB0" w:rsidRPr="00EE041F" w:rsidRDefault="00FD2F9C" w:rsidP="000C3EB0">
      <w:pPr>
        <w:tabs>
          <w:tab w:val="left" w:pos="1100"/>
        </w:tabs>
        <w:ind w:left="720"/>
      </w:pPr>
      <w:sdt>
        <w:sdtPr>
          <w:rPr>
            <w:sz w:val="24"/>
            <w:szCs w:val="24"/>
          </w:rPr>
          <w:id w:val="-10088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EB0" w:rsidRPr="00EE04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3EB0" w:rsidRPr="00EE041F">
        <w:t xml:space="preserve"> </w:t>
      </w:r>
      <w:r w:rsidR="000C3EB0" w:rsidRPr="00EE041F">
        <w:tab/>
      </w:r>
      <w:hyperlink r:id="rId18" w:anchor="WRS">
        <w:r w:rsidR="000C3EB0" w:rsidRPr="00EE041F">
          <w:rPr>
            <w:color w:val="0000FF"/>
            <w:u w:val="single" w:color="0000FF"/>
          </w:rPr>
          <w:t>View</w:t>
        </w:r>
        <w:r w:rsidR="000C3EB0" w:rsidRPr="00EE041F">
          <w:rPr>
            <w:color w:val="0000FF"/>
          </w:rPr>
          <w:t xml:space="preserve"> </w:t>
        </w:r>
      </w:hyperlink>
      <w:r w:rsidR="000C3EB0" w:rsidRPr="00EE041F">
        <w:rPr>
          <w:i/>
        </w:rPr>
        <w:t xml:space="preserve">WRS Employment Category Determination </w:t>
      </w:r>
      <w:r w:rsidR="000C3EB0" w:rsidRPr="00EE041F">
        <w:t>recorded webinar (13 min.)</w:t>
      </w:r>
    </w:p>
    <w:p w14:paraId="096C7231" w14:textId="5E7B1B07" w:rsidR="000C3EB0" w:rsidRDefault="00FD2F9C" w:rsidP="000C3EB0">
      <w:pPr>
        <w:tabs>
          <w:tab w:val="left" w:pos="1100"/>
        </w:tabs>
        <w:spacing w:before="25" w:after="240"/>
        <w:ind w:left="720"/>
        <w:rPr>
          <w:i/>
        </w:rPr>
      </w:pPr>
      <w:sdt>
        <w:sdtPr>
          <w:rPr>
            <w:sz w:val="24"/>
            <w:szCs w:val="24"/>
          </w:rPr>
          <w:id w:val="149167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EB0" w:rsidRPr="00EE04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3EB0" w:rsidRPr="00EE041F">
        <w:t xml:space="preserve"> </w:t>
      </w:r>
      <w:r w:rsidR="000C3EB0" w:rsidRPr="00EE041F">
        <w:tab/>
        <w:t xml:space="preserve">Review </w:t>
      </w:r>
      <w:hyperlink r:id="rId19">
        <w:r w:rsidR="000C3EB0" w:rsidRPr="00EE041F">
          <w:rPr>
            <w:color w:val="0000FF"/>
            <w:u w:val="single" w:color="0000FF"/>
          </w:rPr>
          <w:t>WRS Administration Manual</w:t>
        </w:r>
        <w:r w:rsidR="000C3EB0" w:rsidRPr="00EE041F">
          <w:rPr>
            <w:color w:val="0000FF"/>
          </w:rPr>
          <w:t xml:space="preserve"> </w:t>
        </w:r>
      </w:hyperlink>
      <w:r w:rsidR="000C3EB0" w:rsidRPr="00EE041F">
        <w:t xml:space="preserve">Chapter 4: </w:t>
      </w:r>
      <w:r w:rsidR="000C3EB0" w:rsidRPr="00EE041F">
        <w:rPr>
          <w:i/>
        </w:rPr>
        <w:t>Employment Category Determination</w:t>
      </w:r>
    </w:p>
    <w:p w14:paraId="26D7FE1F" w14:textId="77777777" w:rsidR="00912B1A" w:rsidRPr="00EE041F" w:rsidRDefault="00912B1A" w:rsidP="00912B1A">
      <w:pPr>
        <w:ind w:firstLine="720"/>
        <w:rPr>
          <w:b/>
          <w:bCs/>
        </w:rPr>
      </w:pPr>
      <w:r w:rsidRPr="00EE041F">
        <w:rPr>
          <w:b/>
          <w:bCs/>
        </w:rPr>
        <w:t>WRS Earnings and Reportable Hours</w:t>
      </w:r>
    </w:p>
    <w:p w14:paraId="473CB152" w14:textId="77777777" w:rsidR="00912B1A" w:rsidRPr="00EE041F" w:rsidRDefault="00FD2F9C" w:rsidP="00912B1A">
      <w:pPr>
        <w:pStyle w:val="ListParagraph"/>
        <w:numPr>
          <w:ilvl w:val="0"/>
          <w:numId w:val="22"/>
        </w:numPr>
        <w:tabs>
          <w:tab w:val="left" w:pos="1100"/>
        </w:tabs>
        <w:spacing w:before="2"/>
      </w:pPr>
      <w:hyperlink r:id="rId20" w:anchor="WRS">
        <w:r w:rsidR="00912B1A" w:rsidRPr="00EE041F">
          <w:rPr>
            <w:color w:val="0000FF"/>
            <w:u w:val="single" w:color="0000FF"/>
          </w:rPr>
          <w:t>View</w:t>
        </w:r>
        <w:r w:rsidR="00912B1A" w:rsidRPr="00EE041F">
          <w:rPr>
            <w:color w:val="0000FF"/>
          </w:rPr>
          <w:t xml:space="preserve"> </w:t>
        </w:r>
      </w:hyperlink>
      <w:r w:rsidR="00912B1A" w:rsidRPr="00EE041F">
        <w:rPr>
          <w:i/>
          <w:iCs/>
        </w:rPr>
        <w:t>WRS Reportable Earnings and Hours</w:t>
      </w:r>
      <w:r w:rsidR="00912B1A" w:rsidRPr="00EE041F">
        <w:t xml:space="preserve"> recorded webinar (20 min.)</w:t>
      </w:r>
    </w:p>
    <w:p w14:paraId="7E6B6A41" w14:textId="77777777" w:rsidR="00912B1A" w:rsidRPr="00EE041F" w:rsidRDefault="00912B1A" w:rsidP="00912B1A">
      <w:pPr>
        <w:pStyle w:val="ListParagraph"/>
        <w:numPr>
          <w:ilvl w:val="0"/>
          <w:numId w:val="22"/>
        </w:numPr>
        <w:tabs>
          <w:tab w:val="left" w:pos="1100"/>
        </w:tabs>
        <w:spacing w:after="240"/>
      </w:pPr>
      <w:r w:rsidRPr="00EE041F">
        <w:t xml:space="preserve">Review </w:t>
      </w:r>
      <w:hyperlink r:id="rId21">
        <w:r w:rsidRPr="00EE041F">
          <w:rPr>
            <w:color w:val="0000FF"/>
            <w:u w:val="single" w:color="0000FF"/>
          </w:rPr>
          <w:t>WRS Administration Manual</w:t>
        </w:r>
        <w:r w:rsidRPr="00EE041F">
          <w:rPr>
            <w:color w:val="0000FF"/>
          </w:rPr>
          <w:t xml:space="preserve"> </w:t>
        </w:r>
      </w:hyperlink>
      <w:r w:rsidRPr="00EE041F">
        <w:t xml:space="preserve">Chapter 5: </w:t>
      </w:r>
      <w:r w:rsidRPr="00EE041F">
        <w:rPr>
          <w:i/>
        </w:rPr>
        <w:t>Earnings and Reportable Hours</w:t>
      </w:r>
      <w:r w:rsidRPr="00EE041F">
        <w:t>. Subchapter 508 provides a chart for most types of earnings to help determine whether reportable or non-reportable.</w:t>
      </w:r>
    </w:p>
    <w:p w14:paraId="39C89C4D" w14:textId="69E09078" w:rsidR="00912B1A" w:rsidRDefault="00912B1A" w:rsidP="00912B1A">
      <w:pPr>
        <w:pStyle w:val="Heading1"/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Items to Complete by</w:t>
      </w:r>
      <w:r w:rsidRPr="004A447E">
        <w:rPr>
          <w:sz w:val="22"/>
          <w:szCs w:val="22"/>
        </w:rPr>
        <w:t xml:space="preserve"> December </w:t>
      </w:r>
      <w:r>
        <w:rPr>
          <w:sz w:val="22"/>
          <w:szCs w:val="22"/>
        </w:rPr>
        <w:t>30</w:t>
      </w:r>
    </w:p>
    <w:p w14:paraId="36102CC5" w14:textId="1B5712E0" w:rsidR="00912B1A" w:rsidRDefault="00FD2F9C" w:rsidP="005C4A74">
      <w:pPr>
        <w:spacing w:after="240"/>
        <w:ind w:left="720" w:hanging="360"/>
      </w:pPr>
      <w:sdt>
        <w:sdtPr>
          <w:rPr>
            <w:sz w:val="24"/>
            <w:szCs w:val="24"/>
          </w:rPr>
          <w:id w:val="126071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B1A" w:rsidRPr="00EE04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2B1A" w:rsidRPr="00EE041F">
        <w:tab/>
        <w:t xml:space="preserve">Complete required training listed below. Most topics include one or more recorded webinars and chapter(s) in the </w:t>
      </w:r>
      <w:hyperlink r:id="rId22">
        <w:r w:rsidR="00912B1A" w:rsidRPr="00EE041F">
          <w:rPr>
            <w:color w:val="0000FF"/>
            <w:u w:val="single" w:color="0000FF"/>
          </w:rPr>
          <w:t>WRS Administration Manual</w:t>
        </w:r>
      </w:hyperlink>
      <w:r w:rsidR="00912B1A" w:rsidRPr="00EE041F">
        <w:t xml:space="preserve">. </w:t>
      </w:r>
    </w:p>
    <w:p w14:paraId="49309B17" w14:textId="77777777" w:rsidR="008E1EFD" w:rsidRPr="00EE041F" w:rsidRDefault="008E1EFD" w:rsidP="008E1EFD">
      <w:pPr>
        <w:pStyle w:val="Heading1"/>
        <w:ind w:left="0" w:firstLine="720"/>
        <w:rPr>
          <w:sz w:val="22"/>
          <w:szCs w:val="22"/>
        </w:rPr>
      </w:pPr>
      <w:r w:rsidRPr="00EE041F">
        <w:rPr>
          <w:sz w:val="22"/>
          <w:szCs w:val="22"/>
        </w:rPr>
        <w:t>WRS Transaction Reporting</w:t>
      </w:r>
    </w:p>
    <w:p w14:paraId="68BAA575" w14:textId="77777777" w:rsidR="008E1EFD" w:rsidRPr="00EE041F" w:rsidRDefault="00FD2F9C" w:rsidP="008E1EFD">
      <w:pPr>
        <w:tabs>
          <w:tab w:val="left" w:pos="1100"/>
        </w:tabs>
        <w:spacing w:after="240"/>
        <w:ind w:left="1080" w:hanging="360"/>
      </w:pPr>
      <w:sdt>
        <w:sdtPr>
          <w:rPr>
            <w:sz w:val="24"/>
            <w:szCs w:val="24"/>
          </w:rPr>
          <w:id w:val="-81364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EFD" w:rsidRPr="00EE04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1EFD" w:rsidRPr="00EE041F">
        <w:rPr>
          <w:sz w:val="24"/>
          <w:szCs w:val="24"/>
        </w:rPr>
        <w:tab/>
      </w:r>
      <w:r w:rsidR="008E1EFD" w:rsidRPr="00EE041F">
        <w:t xml:space="preserve">Review </w:t>
      </w:r>
      <w:hyperlink r:id="rId23">
        <w:r w:rsidR="008E1EFD" w:rsidRPr="00EE041F">
          <w:rPr>
            <w:color w:val="0000FF"/>
            <w:u w:val="single" w:color="0000FF"/>
          </w:rPr>
          <w:t>WRS Administration Manual</w:t>
        </w:r>
        <w:r w:rsidR="008E1EFD" w:rsidRPr="00EE041F">
          <w:rPr>
            <w:color w:val="0000FF"/>
          </w:rPr>
          <w:t xml:space="preserve"> </w:t>
        </w:r>
      </w:hyperlink>
      <w:r w:rsidR="008E1EFD" w:rsidRPr="00EE041F">
        <w:t xml:space="preserve">Chapter 6: </w:t>
      </w:r>
      <w:r w:rsidR="008E1EFD" w:rsidRPr="00EE041F">
        <w:rPr>
          <w:i/>
        </w:rPr>
        <w:t>Employee’s Individual Account</w:t>
      </w:r>
      <w:r w:rsidR="008E1EFD" w:rsidRPr="00EE041F">
        <w:t xml:space="preserve">, Chapter 9: </w:t>
      </w:r>
      <w:r w:rsidR="008E1EFD" w:rsidRPr="00EE041F">
        <w:rPr>
          <w:i/>
        </w:rPr>
        <w:t>Periodic Transaction Reporting</w:t>
      </w:r>
      <w:r w:rsidR="008E1EFD" w:rsidRPr="00EE041F">
        <w:t xml:space="preserve">, Chapter 10: </w:t>
      </w:r>
      <w:r w:rsidR="008E1EFD" w:rsidRPr="00EE041F">
        <w:rPr>
          <w:i/>
        </w:rPr>
        <w:t>Annual Reporting and Reconciliation</w:t>
      </w:r>
      <w:r w:rsidR="008E1EFD" w:rsidRPr="00EE041F">
        <w:t xml:space="preserve">, Chapter 11: </w:t>
      </w:r>
      <w:r w:rsidR="008E1EFD" w:rsidRPr="00EE041F">
        <w:rPr>
          <w:i/>
        </w:rPr>
        <w:t>Prior Year Adjustments</w:t>
      </w:r>
      <w:r w:rsidR="008E1EFD" w:rsidRPr="00EE041F">
        <w:t xml:space="preserve">, and Chapter 14: </w:t>
      </w:r>
      <w:r w:rsidR="008E1EFD" w:rsidRPr="00EE041F">
        <w:rPr>
          <w:i/>
        </w:rPr>
        <w:t>Termination Rule and Reporting.</w:t>
      </w:r>
    </w:p>
    <w:p w14:paraId="70716211" w14:textId="77777777" w:rsidR="008E1EFD" w:rsidRPr="00EE041F" w:rsidRDefault="008E1EFD" w:rsidP="008E1EFD">
      <w:pPr>
        <w:ind w:firstLine="720"/>
        <w:outlineLvl w:val="0"/>
        <w:rPr>
          <w:b/>
          <w:bCs/>
        </w:rPr>
      </w:pPr>
      <w:r w:rsidRPr="00EE041F">
        <w:rPr>
          <w:b/>
          <w:bCs/>
        </w:rPr>
        <w:t>WRS Monthly Retirement Remittance Reporting</w:t>
      </w:r>
    </w:p>
    <w:p w14:paraId="48CC287A" w14:textId="77777777" w:rsidR="008E1EFD" w:rsidRPr="00EE041F" w:rsidRDefault="00FD2F9C" w:rsidP="008E1EFD">
      <w:pPr>
        <w:pStyle w:val="ListParagraph"/>
        <w:numPr>
          <w:ilvl w:val="0"/>
          <w:numId w:val="23"/>
        </w:numPr>
        <w:tabs>
          <w:tab w:val="left" w:pos="1100"/>
        </w:tabs>
        <w:spacing w:before="2"/>
      </w:pPr>
      <w:hyperlink r:id="rId24" w:anchor="WRS">
        <w:r w:rsidR="008E1EFD" w:rsidRPr="00EE041F">
          <w:rPr>
            <w:color w:val="0000FF"/>
            <w:u w:val="single" w:color="0000FF"/>
          </w:rPr>
          <w:t>View</w:t>
        </w:r>
        <w:r w:rsidR="008E1EFD" w:rsidRPr="00EE041F">
          <w:rPr>
            <w:color w:val="0000FF"/>
          </w:rPr>
          <w:t xml:space="preserve"> </w:t>
        </w:r>
      </w:hyperlink>
      <w:r w:rsidR="008E1EFD" w:rsidRPr="00EE041F">
        <w:rPr>
          <w:i/>
          <w:iCs/>
        </w:rPr>
        <w:t xml:space="preserve">WRS Monthly Retirement Remittance Reporting </w:t>
      </w:r>
      <w:r w:rsidR="008E1EFD" w:rsidRPr="00EE041F">
        <w:t>recorded webinar (19 min.)</w:t>
      </w:r>
    </w:p>
    <w:p w14:paraId="5B39A55D" w14:textId="77777777" w:rsidR="008E1EFD" w:rsidRPr="00EE041F" w:rsidRDefault="008E1EFD" w:rsidP="005C4A74">
      <w:pPr>
        <w:pStyle w:val="ListParagraph"/>
        <w:numPr>
          <w:ilvl w:val="0"/>
          <w:numId w:val="23"/>
        </w:numPr>
        <w:tabs>
          <w:tab w:val="left" w:pos="1100"/>
        </w:tabs>
        <w:spacing w:before="28" w:after="240"/>
      </w:pPr>
      <w:r w:rsidRPr="00EE041F">
        <w:t xml:space="preserve">Review </w:t>
      </w:r>
      <w:hyperlink r:id="rId25">
        <w:r w:rsidRPr="00EE041F">
          <w:rPr>
            <w:color w:val="0000FF"/>
            <w:u w:val="single" w:color="0000FF"/>
          </w:rPr>
          <w:t>WRS Administration Manual</w:t>
        </w:r>
        <w:r w:rsidRPr="00EE041F">
          <w:rPr>
            <w:color w:val="0000FF"/>
          </w:rPr>
          <w:t xml:space="preserve"> </w:t>
        </w:r>
      </w:hyperlink>
      <w:r w:rsidRPr="00EE041F">
        <w:t xml:space="preserve">Chapter 8: </w:t>
      </w:r>
      <w:r w:rsidRPr="00EE041F">
        <w:rPr>
          <w:i/>
        </w:rPr>
        <w:t>Monthly Retirement Remittance Report</w:t>
      </w:r>
    </w:p>
    <w:p w14:paraId="2C0417A9" w14:textId="77777777" w:rsidR="00357A4A" w:rsidRPr="00207EFC" w:rsidRDefault="00357A4A" w:rsidP="00357A4A">
      <w:pPr>
        <w:pStyle w:val="ListParagraph"/>
        <w:numPr>
          <w:ilvl w:val="0"/>
          <w:numId w:val="23"/>
        </w:numPr>
        <w:spacing w:after="120"/>
        <w:ind w:left="720"/>
        <w:rPr>
          <w:iCs/>
          <w:spacing w:val="-4"/>
        </w:rPr>
      </w:pPr>
      <w:r w:rsidRPr="00207EFC">
        <w:rPr>
          <w:spacing w:val="-4"/>
        </w:rPr>
        <w:t xml:space="preserve">Distribute the forms below to all </w:t>
      </w:r>
      <w:r w:rsidRPr="00CE23DC">
        <w:rPr>
          <w:spacing w:val="-4"/>
        </w:rPr>
        <w:t>WRS-eligible</w:t>
      </w:r>
      <w:r w:rsidRPr="00207EFC">
        <w:rPr>
          <w:spacing w:val="-4"/>
        </w:rPr>
        <w:t xml:space="preserve"> employees. </w:t>
      </w:r>
      <w:r w:rsidRPr="00207EFC">
        <w:rPr>
          <w:iCs/>
          <w:spacing w:val="-4"/>
        </w:rPr>
        <w:t>Do not distribute to employees who are not eligible.</w:t>
      </w:r>
    </w:p>
    <w:p w14:paraId="340C81DE" w14:textId="77777777" w:rsidR="00357A4A" w:rsidRPr="004A447E" w:rsidRDefault="00357A4A" w:rsidP="00357A4A">
      <w:pPr>
        <w:pStyle w:val="ListParagraph"/>
        <w:spacing w:after="120"/>
        <w:ind w:left="720" w:firstLine="0"/>
      </w:pPr>
      <w:r w:rsidRPr="00A25209">
        <w:rPr>
          <w:iCs/>
        </w:rPr>
        <w:t xml:space="preserve">You may print linked materials from our website or </w:t>
      </w:r>
      <w:r>
        <w:rPr>
          <w:iCs/>
        </w:rPr>
        <w:t>provide links by email</w:t>
      </w:r>
      <w:r w:rsidRPr="00A25209">
        <w:rPr>
          <w:iCs/>
        </w:rPr>
        <w:t xml:space="preserve"> to the employee. Hard copies can be ordered </w:t>
      </w:r>
      <w:hyperlink r:id="rId26" w:history="1">
        <w:r w:rsidRPr="00A25209">
          <w:rPr>
            <w:rStyle w:val="Hyperlink"/>
            <w:iCs/>
          </w:rPr>
          <w:t>here</w:t>
        </w:r>
      </w:hyperlink>
      <w:r w:rsidRPr="00A25209">
        <w:rPr>
          <w:iCs/>
        </w:rPr>
        <w:t xml:space="preserve"> but can take up to 3 weeks to be delivered. </w:t>
      </w:r>
    </w:p>
    <w:p w14:paraId="5EDEE276" w14:textId="77777777" w:rsidR="00357A4A" w:rsidRPr="004A447E" w:rsidRDefault="00FD2F9C" w:rsidP="00357A4A">
      <w:pPr>
        <w:pStyle w:val="ListParagraph"/>
        <w:numPr>
          <w:ilvl w:val="0"/>
          <w:numId w:val="24"/>
        </w:numPr>
        <w:tabs>
          <w:tab w:val="left" w:pos="1559"/>
        </w:tabs>
        <w:spacing w:before="1" w:line="292" w:lineRule="exact"/>
        <w:ind w:left="1260" w:hanging="270"/>
      </w:pPr>
      <w:hyperlink r:id="rId27">
        <w:r w:rsidR="00357A4A" w:rsidRPr="004A447E">
          <w:rPr>
            <w:i/>
            <w:color w:val="0000FF"/>
            <w:u w:val="single" w:color="0000FF"/>
          </w:rPr>
          <w:t>Election</w:t>
        </w:r>
        <w:r w:rsidR="00357A4A" w:rsidRPr="004A447E">
          <w:rPr>
            <w:i/>
            <w:color w:val="0000FF"/>
            <w:spacing w:val="-4"/>
            <w:u w:val="single" w:color="0000FF"/>
          </w:rPr>
          <w:t xml:space="preserve"> </w:t>
        </w:r>
        <w:r w:rsidR="00357A4A" w:rsidRPr="004A447E">
          <w:rPr>
            <w:i/>
            <w:color w:val="0000FF"/>
            <w:u w:val="single" w:color="0000FF"/>
          </w:rPr>
          <w:t>to</w:t>
        </w:r>
        <w:r w:rsidR="00357A4A" w:rsidRPr="004A447E">
          <w:rPr>
            <w:i/>
            <w:color w:val="0000FF"/>
            <w:spacing w:val="-4"/>
            <w:u w:val="single" w:color="0000FF"/>
          </w:rPr>
          <w:t xml:space="preserve"> </w:t>
        </w:r>
        <w:r w:rsidR="00357A4A" w:rsidRPr="004A447E">
          <w:rPr>
            <w:i/>
            <w:color w:val="0000FF"/>
            <w:u w:val="single" w:color="0000FF"/>
          </w:rPr>
          <w:t>Participate</w:t>
        </w:r>
        <w:r w:rsidR="00357A4A" w:rsidRPr="004A447E">
          <w:rPr>
            <w:i/>
            <w:color w:val="0000FF"/>
            <w:spacing w:val="-1"/>
            <w:u w:val="single" w:color="0000FF"/>
          </w:rPr>
          <w:t xml:space="preserve"> </w:t>
        </w:r>
        <w:r w:rsidR="00357A4A" w:rsidRPr="004A447E">
          <w:rPr>
            <w:i/>
            <w:color w:val="0000FF"/>
            <w:u w:val="single" w:color="0000FF"/>
          </w:rPr>
          <w:t>in</w:t>
        </w:r>
        <w:r w:rsidR="00357A4A" w:rsidRPr="004A447E">
          <w:rPr>
            <w:i/>
            <w:color w:val="0000FF"/>
            <w:spacing w:val="-2"/>
            <w:u w:val="single" w:color="0000FF"/>
          </w:rPr>
          <w:t xml:space="preserve"> </w:t>
        </w:r>
        <w:r w:rsidR="00357A4A" w:rsidRPr="004A447E">
          <w:rPr>
            <w:i/>
            <w:color w:val="0000FF"/>
            <w:u w:val="single" w:color="0000FF"/>
          </w:rPr>
          <w:t>the</w:t>
        </w:r>
        <w:r w:rsidR="00357A4A" w:rsidRPr="004A447E">
          <w:rPr>
            <w:i/>
            <w:color w:val="0000FF"/>
            <w:spacing w:val="-1"/>
            <w:u w:val="single" w:color="0000FF"/>
          </w:rPr>
          <w:t xml:space="preserve"> </w:t>
        </w:r>
        <w:r w:rsidR="00357A4A" w:rsidRPr="004A447E">
          <w:rPr>
            <w:i/>
            <w:color w:val="0000FF"/>
            <w:u w:val="single" w:color="0000FF"/>
          </w:rPr>
          <w:t>Variable</w:t>
        </w:r>
        <w:r w:rsidR="00357A4A" w:rsidRPr="004A447E">
          <w:rPr>
            <w:i/>
            <w:color w:val="0000FF"/>
            <w:spacing w:val="-2"/>
            <w:u w:val="single" w:color="0000FF"/>
          </w:rPr>
          <w:t xml:space="preserve"> </w:t>
        </w:r>
        <w:r w:rsidR="00357A4A" w:rsidRPr="004A447E">
          <w:rPr>
            <w:i/>
            <w:color w:val="0000FF"/>
            <w:u w:val="single" w:color="0000FF"/>
          </w:rPr>
          <w:t>Trust</w:t>
        </w:r>
        <w:r w:rsidR="00357A4A" w:rsidRPr="004A447E">
          <w:rPr>
            <w:i/>
            <w:color w:val="0000FF"/>
            <w:spacing w:val="-2"/>
            <w:u w:val="single" w:color="0000FF"/>
          </w:rPr>
          <w:t xml:space="preserve"> </w:t>
        </w:r>
        <w:r w:rsidR="00357A4A" w:rsidRPr="004A447E">
          <w:rPr>
            <w:i/>
            <w:color w:val="0000FF"/>
            <w:u w:val="single" w:color="0000FF"/>
          </w:rPr>
          <w:t>Fund</w:t>
        </w:r>
        <w:r w:rsidR="00357A4A" w:rsidRPr="004A447E">
          <w:rPr>
            <w:i/>
            <w:color w:val="0000FF"/>
            <w:spacing w:val="-1"/>
            <w:u w:val="single" w:color="0000FF"/>
          </w:rPr>
          <w:t xml:space="preserve"> </w:t>
        </w:r>
        <w:r w:rsidR="00357A4A" w:rsidRPr="004A447E">
          <w:rPr>
            <w:color w:val="0000FF"/>
            <w:u w:val="single" w:color="0000FF"/>
          </w:rPr>
          <w:t>(ET-2356)</w:t>
        </w:r>
      </w:hyperlink>
    </w:p>
    <w:p w14:paraId="27A2A747" w14:textId="77777777" w:rsidR="00357A4A" w:rsidRPr="004A447E" w:rsidRDefault="00FD2F9C" w:rsidP="00357A4A">
      <w:pPr>
        <w:pStyle w:val="ListParagraph"/>
        <w:numPr>
          <w:ilvl w:val="0"/>
          <w:numId w:val="24"/>
        </w:numPr>
        <w:tabs>
          <w:tab w:val="left" w:pos="1559"/>
        </w:tabs>
        <w:spacing w:line="292" w:lineRule="exact"/>
        <w:ind w:left="1260" w:hanging="270"/>
      </w:pPr>
      <w:hyperlink r:id="rId28">
        <w:r w:rsidR="00357A4A" w:rsidRPr="004A447E">
          <w:rPr>
            <w:i/>
            <w:color w:val="0000FF"/>
            <w:u w:val="single" w:color="0000FF"/>
          </w:rPr>
          <w:t>Additional</w:t>
        </w:r>
        <w:r w:rsidR="00357A4A" w:rsidRPr="004A447E">
          <w:rPr>
            <w:i/>
            <w:color w:val="0000FF"/>
            <w:spacing w:val="-9"/>
            <w:u w:val="single" w:color="0000FF"/>
          </w:rPr>
          <w:t xml:space="preserve"> </w:t>
        </w:r>
        <w:r w:rsidR="00357A4A" w:rsidRPr="004A447E">
          <w:rPr>
            <w:i/>
            <w:color w:val="0000FF"/>
            <w:u w:val="single" w:color="0000FF"/>
          </w:rPr>
          <w:t>Contributions</w:t>
        </w:r>
        <w:r w:rsidR="00357A4A" w:rsidRPr="004A447E">
          <w:rPr>
            <w:i/>
            <w:color w:val="0000FF"/>
            <w:spacing w:val="-8"/>
            <w:u w:val="single" w:color="0000FF"/>
          </w:rPr>
          <w:t xml:space="preserve"> </w:t>
        </w:r>
        <w:r w:rsidR="00357A4A" w:rsidRPr="004A447E">
          <w:rPr>
            <w:color w:val="0000FF"/>
            <w:u w:val="single" w:color="0000FF"/>
          </w:rPr>
          <w:t>(ET-2123)</w:t>
        </w:r>
      </w:hyperlink>
    </w:p>
    <w:p w14:paraId="25F8238A" w14:textId="77777777" w:rsidR="00357A4A" w:rsidRPr="004A447E" w:rsidRDefault="00FD2F9C" w:rsidP="00357A4A">
      <w:pPr>
        <w:pStyle w:val="ListParagraph"/>
        <w:numPr>
          <w:ilvl w:val="0"/>
          <w:numId w:val="24"/>
        </w:numPr>
        <w:tabs>
          <w:tab w:val="left" w:pos="1559"/>
        </w:tabs>
        <w:spacing w:line="293" w:lineRule="exact"/>
        <w:ind w:left="1260" w:hanging="270"/>
      </w:pPr>
      <w:hyperlink r:id="rId29">
        <w:r w:rsidR="00357A4A" w:rsidRPr="004A447E">
          <w:rPr>
            <w:i/>
            <w:color w:val="0000FF"/>
            <w:u w:val="single" w:color="0000FF"/>
          </w:rPr>
          <w:t>Beneficiary</w:t>
        </w:r>
        <w:r w:rsidR="00357A4A" w:rsidRPr="004A447E">
          <w:rPr>
            <w:i/>
            <w:color w:val="0000FF"/>
            <w:spacing w:val="-9"/>
            <w:u w:val="single" w:color="0000FF"/>
          </w:rPr>
          <w:t xml:space="preserve"> </w:t>
        </w:r>
        <w:r w:rsidR="00357A4A" w:rsidRPr="004A447E">
          <w:rPr>
            <w:i/>
            <w:color w:val="0000FF"/>
            <w:u w:val="single" w:color="0000FF"/>
          </w:rPr>
          <w:t>Designation</w:t>
        </w:r>
        <w:r w:rsidR="00357A4A" w:rsidRPr="004A447E">
          <w:rPr>
            <w:i/>
            <w:color w:val="0000FF"/>
            <w:spacing w:val="-8"/>
            <w:u w:val="single" w:color="0000FF"/>
          </w:rPr>
          <w:t xml:space="preserve"> </w:t>
        </w:r>
        <w:r w:rsidR="00357A4A" w:rsidRPr="004A447E">
          <w:rPr>
            <w:color w:val="0000FF"/>
            <w:u w:val="single" w:color="0000FF"/>
          </w:rPr>
          <w:t>(ET-2320)</w:t>
        </w:r>
      </w:hyperlink>
    </w:p>
    <w:p w14:paraId="3B782951" w14:textId="77777777" w:rsidR="00357A4A" w:rsidRPr="00CE23DC" w:rsidRDefault="00FD2F9C" w:rsidP="00357A4A">
      <w:pPr>
        <w:pStyle w:val="ListParagraph"/>
        <w:numPr>
          <w:ilvl w:val="0"/>
          <w:numId w:val="24"/>
        </w:numPr>
        <w:tabs>
          <w:tab w:val="left" w:pos="1559"/>
        </w:tabs>
        <w:spacing w:line="293" w:lineRule="exact"/>
        <w:ind w:left="1260" w:hanging="270"/>
      </w:pPr>
      <w:hyperlink r:id="rId30">
        <w:r w:rsidR="00357A4A" w:rsidRPr="004A447E">
          <w:rPr>
            <w:i/>
            <w:color w:val="0000FF"/>
            <w:u w:val="single" w:color="0000FF"/>
          </w:rPr>
          <w:t>Your</w:t>
        </w:r>
        <w:r w:rsidR="00357A4A" w:rsidRPr="004A447E">
          <w:rPr>
            <w:i/>
            <w:color w:val="0000FF"/>
            <w:spacing w:val="-6"/>
            <w:u w:val="single" w:color="0000FF"/>
          </w:rPr>
          <w:t xml:space="preserve"> </w:t>
        </w:r>
        <w:r w:rsidR="00357A4A" w:rsidRPr="004A447E">
          <w:rPr>
            <w:i/>
            <w:color w:val="0000FF"/>
            <w:u w:val="single" w:color="0000FF"/>
          </w:rPr>
          <w:t>Benefit</w:t>
        </w:r>
        <w:r w:rsidR="00357A4A" w:rsidRPr="004A447E">
          <w:rPr>
            <w:i/>
            <w:color w:val="0000FF"/>
            <w:spacing w:val="-4"/>
            <w:u w:val="single" w:color="0000FF"/>
          </w:rPr>
          <w:t xml:space="preserve"> </w:t>
        </w:r>
        <w:r w:rsidR="00357A4A" w:rsidRPr="004A447E">
          <w:rPr>
            <w:i/>
            <w:color w:val="0000FF"/>
            <w:u w:val="single" w:color="0000FF"/>
          </w:rPr>
          <w:t>Handbook</w:t>
        </w:r>
        <w:r w:rsidR="00357A4A" w:rsidRPr="004A447E">
          <w:rPr>
            <w:i/>
            <w:color w:val="0000FF"/>
            <w:spacing w:val="-5"/>
            <w:u w:val="single" w:color="0000FF"/>
          </w:rPr>
          <w:t xml:space="preserve"> </w:t>
        </w:r>
        <w:r w:rsidR="00357A4A" w:rsidRPr="004A447E">
          <w:rPr>
            <w:color w:val="0000FF"/>
            <w:u w:val="single" w:color="0000FF"/>
          </w:rPr>
          <w:t>(ET-2119)</w:t>
        </w:r>
      </w:hyperlink>
    </w:p>
    <w:p w14:paraId="0BD5ED82" w14:textId="77777777" w:rsidR="00357A4A" w:rsidRDefault="00357A4A" w:rsidP="00357A4A">
      <w:pPr>
        <w:tabs>
          <w:tab w:val="left" w:pos="1559"/>
        </w:tabs>
        <w:spacing w:line="293" w:lineRule="exact"/>
      </w:pPr>
    </w:p>
    <w:p w14:paraId="290548FA" w14:textId="77777777" w:rsidR="00357A4A" w:rsidRPr="00CE23DC" w:rsidRDefault="00357A4A" w:rsidP="00357A4A">
      <w:pPr>
        <w:tabs>
          <w:tab w:val="left" w:pos="1559"/>
        </w:tabs>
        <w:spacing w:line="293" w:lineRule="exact"/>
        <w:ind w:left="720"/>
        <w:rPr>
          <w:i/>
          <w:iCs/>
        </w:rPr>
      </w:pPr>
      <w:r w:rsidRPr="00CE23DC">
        <w:rPr>
          <w:i/>
          <w:iCs/>
        </w:rPr>
        <w:t>Please hold these forms until the January 1 effective date has passed and your employees have been enrolled.</w:t>
      </w:r>
    </w:p>
    <w:p w14:paraId="53445507" w14:textId="77777777" w:rsidR="006A368F" w:rsidRPr="004A447E" w:rsidRDefault="006A368F">
      <w:pPr>
        <w:pStyle w:val="BodyText"/>
        <w:spacing w:before="3"/>
        <w:rPr>
          <w:sz w:val="22"/>
          <w:szCs w:val="22"/>
        </w:rPr>
      </w:pPr>
    </w:p>
    <w:p w14:paraId="6E99DB03" w14:textId="2D7848AA" w:rsidR="00B43BB1" w:rsidRPr="004A447E" w:rsidRDefault="00B43BB1" w:rsidP="007642F5">
      <w:pPr>
        <w:pStyle w:val="Heading1"/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Items </w:t>
      </w:r>
      <w:r w:rsidR="00A15CD5">
        <w:rPr>
          <w:sz w:val="22"/>
          <w:szCs w:val="22"/>
        </w:rPr>
        <w:t>Due by</w:t>
      </w:r>
      <w:r>
        <w:rPr>
          <w:sz w:val="22"/>
          <w:szCs w:val="22"/>
        </w:rPr>
        <w:t xml:space="preserve"> </w:t>
      </w:r>
      <w:r w:rsidR="000B148F" w:rsidRPr="004A447E">
        <w:rPr>
          <w:sz w:val="22"/>
          <w:szCs w:val="22"/>
        </w:rPr>
        <w:t>January</w:t>
      </w:r>
      <w:r w:rsidR="000B148F" w:rsidRPr="004A447E">
        <w:rPr>
          <w:spacing w:val="-2"/>
          <w:sz w:val="22"/>
          <w:szCs w:val="22"/>
        </w:rPr>
        <w:t xml:space="preserve"> </w:t>
      </w:r>
      <w:r w:rsidR="000B148F" w:rsidRPr="004A447E">
        <w:rPr>
          <w:sz w:val="22"/>
          <w:szCs w:val="22"/>
        </w:rPr>
        <w:t>1</w:t>
      </w:r>
      <w:r w:rsidR="00A15CD5">
        <w:rPr>
          <w:sz w:val="22"/>
          <w:szCs w:val="22"/>
        </w:rPr>
        <w:t>5</w:t>
      </w:r>
      <w:r w:rsidR="000B148F" w:rsidRPr="004A447E">
        <w:rPr>
          <w:spacing w:val="-2"/>
          <w:sz w:val="22"/>
          <w:szCs w:val="22"/>
        </w:rPr>
        <w:t xml:space="preserve"> </w:t>
      </w:r>
    </w:p>
    <w:p w14:paraId="3F90F6CE" w14:textId="2F92509D" w:rsidR="006A368F" w:rsidRPr="00ED1431" w:rsidRDefault="000B148F" w:rsidP="007642F5">
      <w:pPr>
        <w:pStyle w:val="ListParagraph"/>
        <w:numPr>
          <w:ilvl w:val="0"/>
          <w:numId w:val="25"/>
        </w:numPr>
        <w:tabs>
          <w:tab w:val="left" w:pos="840"/>
        </w:tabs>
        <w:spacing w:after="120"/>
        <w:ind w:right="341"/>
        <w:rPr>
          <w:i/>
          <w:spacing w:val="-2"/>
        </w:rPr>
      </w:pPr>
      <w:r w:rsidRPr="00ED1431">
        <w:rPr>
          <w:spacing w:val="-2"/>
        </w:rPr>
        <w:t>Use the WRS Account Update application on the</w:t>
      </w:r>
      <w:r w:rsidRPr="00ED1431">
        <w:rPr>
          <w:color w:val="0000FF"/>
          <w:spacing w:val="-2"/>
        </w:rPr>
        <w:t xml:space="preserve"> </w:t>
      </w:r>
      <w:hyperlink r:id="rId31">
        <w:r w:rsidRPr="00ED1431">
          <w:rPr>
            <w:color w:val="0000FF"/>
            <w:spacing w:val="-2"/>
            <w:u w:val="single" w:color="0000FF"/>
          </w:rPr>
          <w:t>ETF Web Applications for Employers</w:t>
        </w:r>
        <w:r w:rsidRPr="00ED1431">
          <w:rPr>
            <w:color w:val="0000FF"/>
            <w:spacing w:val="-2"/>
          </w:rPr>
          <w:t xml:space="preserve"> </w:t>
        </w:r>
      </w:hyperlink>
      <w:r w:rsidRPr="00ED1431">
        <w:rPr>
          <w:spacing w:val="-2"/>
        </w:rPr>
        <w:t xml:space="preserve">page </w:t>
      </w:r>
      <w:r w:rsidR="00ED1431" w:rsidRPr="00ED1431">
        <w:rPr>
          <w:spacing w:val="-2"/>
        </w:rPr>
        <w:t>to enroll</w:t>
      </w:r>
      <w:r w:rsidRPr="00ED1431">
        <w:rPr>
          <w:spacing w:val="-2"/>
        </w:rPr>
        <w:t xml:space="preserve"> all eligible employees. </w:t>
      </w:r>
      <w:r w:rsidRPr="00ED1431">
        <w:rPr>
          <w:b/>
          <w:bCs/>
          <w:i/>
          <w:spacing w:val="-2"/>
        </w:rPr>
        <w:t xml:space="preserve">Enrollments may not be </w:t>
      </w:r>
      <w:r w:rsidR="009D065F" w:rsidRPr="00ED1431">
        <w:rPr>
          <w:b/>
          <w:bCs/>
          <w:i/>
          <w:spacing w:val="-2"/>
        </w:rPr>
        <w:t xml:space="preserve">entered before </w:t>
      </w:r>
      <w:r w:rsidR="00ED1431" w:rsidRPr="00ED1431">
        <w:rPr>
          <w:b/>
          <w:bCs/>
          <w:i/>
          <w:spacing w:val="-2"/>
        </w:rPr>
        <w:t>January 1 but</w:t>
      </w:r>
      <w:r w:rsidRPr="00ED1431">
        <w:rPr>
          <w:b/>
          <w:bCs/>
          <w:i/>
          <w:spacing w:val="-2"/>
        </w:rPr>
        <w:t xml:space="preserve"> should be completed </w:t>
      </w:r>
      <w:r w:rsidR="000273D2" w:rsidRPr="00ED1431">
        <w:rPr>
          <w:b/>
          <w:bCs/>
          <w:i/>
          <w:spacing w:val="-2"/>
        </w:rPr>
        <w:t xml:space="preserve">by </w:t>
      </w:r>
      <w:r w:rsidRPr="00ED1431">
        <w:rPr>
          <w:b/>
          <w:bCs/>
          <w:i/>
          <w:spacing w:val="-2"/>
        </w:rPr>
        <w:t>January 15.</w:t>
      </w:r>
    </w:p>
    <w:p w14:paraId="0BFF4F2A" w14:textId="4B85B4EC" w:rsidR="00A15CD5" w:rsidRPr="00ED1431" w:rsidRDefault="00A15CD5" w:rsidP="00A15CD5">
      <w:pPr>
        <w:tabs>
          <w:tab w:val="left" w:pos="840"/>
        </w:tabs>
        <w:ind w:right="341"/>
        <w:rPr>
          <w:i/>
          <w:spacing w:val="-2"/>
        </w:rPr>
      </w:pPr>
    </w:p>
    <w:p w14:paraId="69729A74" w14:textId="0E5B9452" w:rsidR="00A15CD5" w:rsidRPr="00A15CD5" w:rsidRDefault="00A15CD5" w:rsidP="007642F5">
      <w:pPr>
        <w:tabs>
          <w:tab w:val="left" w:pos="840"/>
        </w:tabs>
        <w:spacing w:after="120"/>
        <w:ind w:right="341"/>
        <w:rPr>
          <w:b/>
          <w:bCs/>
          <w:iCs/>
        </w:rPr>
      </w:pPr>
      <w:r w:rsidRPr="00A15CD5">
        <w:rPr>
          <w:b/>
          <w:bCs/>
          <w:iCs/>
        </w:rPr>
        <w:t xml:space="preserve">Items Due by January </w:t>
      </w:r>
      <w:r>
        <w:rPr>
          <w:b/>
          <w:bCs/>
          <w:iCs/>
        </w:rPr>
        <w:t>31</w:t>
      </w:r>
      <w:r w:rsidRPr="00A15CD5">
        <w:rPr>
          <w:b/>
          <w:bCs/>
          <w:iCs/>
        </w:rPr>
        <w:t xml:space="preserve"> </w:t>
      </w:r>
    </w:p>
    <w:p w14:paraId="45CBD81A" w14:textId="62AB8132" w:rsidR="00706AA7" w:rsidRDefault="000B148F" w:rsidP="00ED1431">
      <w:pPr>
        <w:pStyle w:val="ListParagraph"/>
        <w:numPr>
          <w:ilvl w:val="0"/>
          <w:numId w:val="25"/>
        </w:numPr>
        <w:tabs>
          <w:tab w:val="left" w:pos="840"/>
        </w:tabs>
        <w:spacing w:before="120" w:after="120"/>
        <w:ind w:right="1185"/>
      </w:pPr>
      <w:r w:rsidRPr="004A447E">
        <w:t xml:space="preserve">Return completed forms </w:t>
      </w:r>
      <w:r w:rsidR="009D065F">
        <w:t xml:space="preserve">in </w:t>
      </w:r>
      <w:r w:rsidR="009D065F">
        <w:rPr>
          <w:b/>
          <w:bCs/>
        </w:rPr>
        <w:t>one batch</w:t>
      </w:r>
      <w:r w:rsidRPr="004A447E">
        <w:t xml:space="preserve">. Forms may be faxed </w:t>
      </w:r>
      <w:r w:rsidR="000273D2">
        <w:t xml:space="preserve">to 608-266-5801 Attn: WRS Unit </w:t>
      </w:r>
      <w:r w:rsidRPr="004A447E">
        <w:t xml:space="preserve">or </w:t>
      </w:r>
      <w:r w:rsidR="00414563">
        <w:rPr>
          <w:i/>
          <w:iCs/>
        </w:rPr>
        <w:t xml:space="preserve">securely </w:t>
      </w:r>
      <w:r w:rsidRPr="004A447E">
        <w:t>emailed to</w:t>
      </w:r>
      <w:r w:rsidRPr="0067793E">
        <w:rPr>
          <w:color w:val="0000FF"/>
          <w:spacing w:val="1"/>
        </w:rPr>
        <w:t xml:space="preserve"> </w:t>
      </w:r>
      <w:hyperlink r:id="rId32">
        <w:r w:rsidRPr="0067793E">
          <w:rPr>
            <w:color w:val="0000FF"/>
            <w:u w:val="single" w:color="0000FF"/>
          </w:rPr>
          <w:t>ETFSMBEmployerWRS@etf.wi.gov</w:t>
        </w:r>
      </w:hyperlink>
      <w:r w:rsidRPr="004A447E">
        <w:t>.</w:t>
      </w:r>
      <w:r w:rsidR="00706AA7">
        <w:t xml:space="preserve"> ETF does not need </w:t>
      </w:r>
      <w:r w:rsidR="006D0348">
        <w:t>the original forms if faxed or emailed. Please keep them for your records.</w:t>
      </w:r>
    </w:p>
    <w:p w14:paraId="3C98E38D" w14:textId="27D7EF81" w:rsidR="00C603B5" w:rsidRPr="004A447E" w:rsidRDefault="00C603B5" w:rsidP="00ED1431">
      <w:pPr>
        <w:pStyle w:val="ListParagraph"/>
        <w:numPr>
          <w:ilvl w:val="1"/>
          <w:numId w:val="1"/>
        </w:numPr>
        <w:tabs>
          <w:tab w:val="left" w:pos="1440"/>
        </w:tabs>
        <w:spacing w:before="3" w:line="293" w:lineRule="exact"/>
        <w:ind w:left="1350"/>
      </w:pPr>
      <w:r w:rsidRPr="00C603B5">
        <w:rPr>
          <w:i/>
        </w:rPr>
        <w:t xml:space="preserve">New Employer Onboarding Checklist </w:t>
      </w:r>
      <w:r w:rsidRPr="00C603B5">
        <w:t>(ET-1419)—this form.</w:t>
      </w:r>
    </w:p>
    <w:p w14:paraId="52992AF5" w14:textId="5A7DB9B0" w:rsidR="006A368F" w:rsidRDefault="00FD2F9C" w:rsidP="00ED1431">
      <w:pPr>
        <w:pStyle w:val="ListParagraph"/>
        <w:numPr>
          <w:ilvl w:val="1"/>
          <w:numId w:val="1"/>
        </w:numPr>
        <w:tabs>
          <w:tab w:val="left" w:pos="1440"/>
          <w:tab w:val="left" w:pos="1559"/>
          <w:tab w:val="left" w:pos="1560"/>
        </w:tabs>
        <w:spacing w:line="293" w:lineRule="exact"/>
        <w:ind w:left="1350"/>
      </w:pPr>
      <w:hyperlink r:id="rId33">
        <w:r w:rsidR="000B148F" w:rsidRPr="004A447E">
          <w:rPr>
            <w:i/>
            <w:color w:val="0000FF"/>
            <w:u w:val="single" w:color="0000FF"/>
          </w:rPr>
          <w:t>Rehired</w:t>
        </w:r>
        <w:r w:rsidR="000B148F" w:rsidRPr="004A447E">
          <w:rPr>
            <w:i/>
            <w:color w:val="0000FF"/>
            <w:spacing w:val="-2"/>
            <w:u w:val="single" w:color="0000FF"/>
          </w:rPr>
          <w:t xml:space="preserve"> </w:t>
        </w:r>
        <w:r w:rsidR="000B148F" w:rsidRPr="004A447E">
          <w:rPr>
            <w:i/>
            <w:color w:val="0000FF"/>
            <w:u w:val="single" w:color="0000FF"/>
          </w:rPr>
          <w:t>Annuitant</w:t>
        </w:r>
        <w:r w:rsidR="000B148F" w:rsidRPr="004A447E">
          <w:rPr>
            <w:i/>
            <w:color w:val="0000FF"/>
            <w:spacing w:val="-5"/>
            <w:u w:val="single" w:color="0000FF"/>
          </w:rPr>
          <w:t xml:space="preserve"> </w:t>
        </w:r>
        <w:r w:rsidR="000B148F" w:rsidRPr="004A447E">
          <w:rPr>
            <w:i/>
            <w:color w:val="0000FF"/>
            <w:u w:val="single" w:color="0000FF"/>
          </w:rPr>
          <w:t>Form</w:t>
        </w:r>
        <w:r w:rsidR="000B148F" w:rsidRPr="004A447E">
          <w:rPr>
            <w:i/>
            <w:color w:val="0000FF"/>
            <w:spacing w:val="-3"/>
            <w:u w:val="single" w:color="0000FF"/>
          </w:rPr>
          <w:t xml:space="preserve"> </w:t>
        </w:r>
        <w:r w:rsidR="000B148F" w:rsidRPr="004A447E">
          <w:rPr>
            <w:color w:val="0000FF"/>
            <w:u w:val="single" w:color="0000FF"/>
          </w:rPr>
          <w:t>(ET-2319)</w:t>
        </w:r>
      </w:hyperlink>
      <w:r w:rsidR="000B148F" w:rsidRPr="004A447E">
        <w:t>,</w:t>
      </w:r>
      <w:r w:rsidR="000B148F" w:rsidRPr="004A447E">
        <w:rPr>
          <w:spacing w:val="-2"/>
        </w:rPr>
        <w:t xml:space="preserve"> </w:t>
      </w:r>
      <w:r w:rsidR="000B148F" w:rsidRPr="004A447E">
        <w:t>if</w:t>
      </w:r>
      <w:r w:rsidR="000B148F" w:rsidRPr="004A447E">
        <w:rPr>
          <w:spacing w:val="-5"/>
        </w:rPr>
        <w:t xml:space="preserve"> </w:t>
      </w:r>
      <w:r w:rsidR="000B148F" w:rsidRPr="004A447E">
        <w:t>applicable.</w:t>
      </w:r>
    </w:p>
    <w:p w14:paraId="79E6092F" w14:textId="32E46F13" w:rsidR="002C2656" w:rsidRDefault="002C2656" w:rsidP="005C4A74">
      <w:pPr>
        <w:tabs>
          <w:tab w:val="left" w:pos="1440"/>
          <w:tab w:val="left" w:pos="1559"/>
          <w:tab w:val="left" w:pos="1560"/>
        </w:tabs>
        <w:spacing w:line="293" w:lineRule="exact"/>
      </w:pPr>
    </w:p>
    <w:p w14:paraId="5BC297A2" w14:textId="77777777" w:rsidR="002C2656" w:rsidRPr="00706AA7" w:rsidRDefault="002C2656" w:rsidP="002C2656">
      <w:pPr>
        <w:ind w:left="720"/>
      </w:pPr>
      <w:r w:rsidRPr="00706AA7">
        <w:t>If fax or email is not available, mail forms</w:t>
      </w:r>
      <w:r>
        <w:t xml:space="preserve"> in </w:t>
      </w:r>
      <w:r w:rsidRPr="005C4A74">
        <w:rPr>
          <w:b/>
          <w:bCs/>
        </w:rPr>
        <w:t>one batch</w:t>
      </w:r>
      <w:r w:rsidRPr="00706AA7">
        <w:t xml:space="preserve"> to:</w:t>
      </w:r>
    </w:p>
    <w:p w14:paraId="533FFE89" w14:textId="77777777" w:rsidR="002C2656" w:rsidRPr="00706AA7" w:rsidRDefault="002C2656" w:rsidP="002C2656">
      <w:r w:rsidRPr="00706AA7">
        <w:t xml:space="preserve"> </w:t>
      </w:r>
    </w:p>
    <w:p w14:paraId="5914C20F" w14:textId="77777777" w:rsidR="002C2656" w:rsidRPr="00706AA7" w:rsidRDefault="002C2656" w:rsidP="002C2656">
      <w:pPr>
        <w:ind w:left="720"/>
      </w:pPr>
      <w:r w:rsidRPr="00706AA7">
        <w:t>Wisconsin Department of Employee Trust Funds</w:t>
      </w:r>
    </w:p>
    <w:p w14:paraId="0C658FB2" w14:textId="77777777" w:rsidR="002C2656" w:rsidRPr="00706AA7" w:rsidRDefault="002C2656" w:rsidP="002C2656">
      <w:pPr>
        <w:ind w:left="720"/>
      </w:pPr>
      <w:r w:rsidRPr="00706AA7">
        <w:t>ATTN: Employer Services</w:t>
      </w:r>
    </w:p>
    <w:p w14:paraId="2F4655C3" w14:textId="77777777" w:rsidR="002C2656" w:rsidRPr="00706AA7" w:rsidRDefault="002C2656" w:rsidP="002C2656">
      <w:pPr>
        <w:ind w:left="720"/>
      </w:pPr>
      <w:r w:rsidRPr="00706AA7">
        <w:t xml:space="preserve">PO Box 7931 </w:t>
      </w:r>
    </w:p>
    <w:p w14:paraId="3854F939" w14:textId="77777777" w:rsidR="002C2656" w:rsidRPr="00706AA7" w:rsidRDefault="002C2656" w:rsidP="002C2656">
      <w:pPr>
        <w:ind w:left="720"/>
      </w:pPr>
      <w:r w:rsidRPr="00706AA7">
        <w:t>Madison WI 53707-7931</w:t>
      </w:r>
    </w:p>
    <w:p w14:paraId="24473B81" w14:textId="77777777" w:rsidR="002C2656" w:rsidRPr="002C2656" w:rsidRDefault="002C2656" w:rsidP="005C4A74">
      <w:pPr>
        <w:pStyle w:val="ListParagraph"/>
        <w:tabs>
          <w:tab w:val="left" w:pos="1440"/>
          <w:tab w:val="left" w:pos="1559"/>
          <w:tab w:val="left" w:pos="1560"/>
        </w:tabs>
        <w:spacing w:line="293" w:lineRule="exact"/>
        <w:ind w:left="840" w:firstLine="0"/>
      </w:pPr>
    </w:p>
    <w:p w14:paraId="71AE056E" w14:textId="70F1B41E" w:rsidR="002C2656" w:rsidRPr="00207EFC" w:rsidRDefault="002C2656" w:rsidP="002C2656">
      <w:pPr>
        <w:pStyle w:val="ListParagraph"/>
        <w:numPr>
          <w:ilvl w:val="0"/>
          <w:numId w:val="23"/>
        </w:numPr>
        <w:spacing w:after="120"/>
        <w:ind w:left="720"/>
        <w:rPr>
          <w:iCs/>
          <w:spacing w:val="-4"/>
        </w:rPr>
      </w:pPr>
      <w:bookmarkStart w:id="1" w:name="_Hlk109300546"/>
      <w:r>
        <w:rPr>
          <w:spacing w:val="-4"/>
        </w:rPr>
        <w:t>Return completed employee forms to ETF’s main fax line at 608-267-4549</w:t>
      </w:r>
      <w:r w:rsidRPr="00207EFC">
        <w:rPr>
          <w:spacing w:val="-4"/>
        </w:rPr>
        <w:t xml:space="preserve"> </w:t>
      </w:r>
    </w:p>
    <w:p w14:paraId="4BEB9159" w14:textId="77777777" w:rsidR="002C2656" w:rsidRPr="004A447E" w:rsidRDefault="00FD2F9C" w:rsidP="002C2656">
      <w:pPr>
        <w:pStyle w:val="ListParagraph"/>
        <w:numPr>
          <w:ilvl w:val="0"/>
          <w:numId w:val="24"/>
        </w:numPr>
        <w:tabs>
          <w:tab w:val="left" w:pos="1559"/>
        </w:tabs>
        <w:spacing w:before="1" w:line="292" w:lineRule="exact"/>
        <w:ind w:left="1260" w:hanging="270"/>
      </w:pPr>
      <w:hyperlink r:id="rId34">
        <w:r w:rsidR="002C2656" w:rsidRPr="004A447E">
          <w:rPr>
            <w:i/>
            <w:color w:val="0000FF"/>
            <w:u w:val="single" w:color="0000FF"/>
          </w:rPr>
          <w:t>Election</w:t>
        </w:r>
        <w:r w:rsidR="002C2656" w:rsidRPr="004A447E">
          <w:rPr>
            <w:i/>
            <w:color w:val="0000FF"/>
            <w:spacing w:val="-4"/>
            <w:u w:val="single" w:color="0000FF"/>
          </w:rPr>
          <w:t xml:space="preserve"> </w:t>
        </w:r>
        <w:r w:rsidR="002C2656" w:rsidRPr="004A447E">
          <w:rPr>
            <w:i/>
            <w:color w:val="0000FF"/>
            <w:u w:val="single" w:color="0000FF"/>
          </w:rPr>
          <w:t>to</w:t>
        </w:r>
        <w:r w:rsidR="002C2656" w:rsidRPr="004A447E">
          <w:rPr>
            <w:i/>
            <w:color w:val="0000FF"/>
            <w:spacing w:val="-4"/>
            <w:u w:val="single" w:color="0000FF"/>
          </w:rPr>
          <w:t xml:space="preserve"> </w:t>
        </w:r>
        <w:r w:rsidR="002C2656" w:rsidRPr="004A447E">
          <w:rPr>
            <w:i/>
            <w:color w:val="0000FF"/>
            <w:u w:val="single" w:color="0000FF"/>
          </w:rPr>
          <w:t>Participate</w:t>
        </w:r>
        <w:r w:rsidR="002C2656" w:rsidRPr="004A447E">
          <w:rPr>
            <w:i/>
            <w:color w:val="0000FF"/>
            <w:spacing w:val="-1"/>
            <w:u w:val="single" w:color="0000FF"/>
          </w:rPr>
          <w:t xml:space="preserve"> </w:t>
        </w:r>
        <w:r w:rsidR="002C2656" w:rsidRPr="004A447E">
          <w:rPr>
            <w:i/>
            <w:color w:val="0000FF"/>
            <w:u w:val="single" w:color="0000FF"/>
          </w:rPr>
          <w:t>in</w:t>
        </w:r>
        <w:r w:rsidR="002C2656" w:rsidRPr="004A447E">
          <w:rPr>
            <w:i/>
            <w:color w:val="0000FF"/>
            <w:spacing w:val="-2"/>
            <w:u w:val="single" w:color="0000FF"/>
          </w:rPr>
          <w:t xml:space="preserve"> </w:t>
        </w:r>
        <w:r w:rsidR="002C2656" w:rsidRPr="004A447E">
          <w:rPr>
            <w:i/>
            <w:color w:val="0000FF"/>
            <w:u w:val="single" w:color="0000FF"/>
          </w:rPr>
          <w:t>the</w:t>
        </w:r>
        <w:r w:rsidR="002C2656" w:rsidRPr="004A447E">
          <w:rPr>
            <w:i/>
            <w:color w:val="0000FF"/>
            <w:spacing w:val="-1"/>
            <w:u w:val="single" w:color="0000FF"/>
          </w:rPr>
          <w:t xml:space="preserve"> </w:t>
        </w:r>
        <w:r w:rsidR="002C2656" w:rsidRPr="004A447E">
          <w:rPr>
            <w:i/>
            <w:color w:val="0000FF"/>
            <w:u w:val="single" w:color="0000FF"/>
          </w:rPr>
          <w:t>Variable</w:t>
        </w:r>
        <w:r w:rsidR="002C2656" w:rsidRPr="004A447E">
          <w:rPr>
            <w:i/>
            <w:color w:val="0000FF"/>
            <w:spacing w:val="-2"/>
            <w:u w:val="single" w:color="0000FF"/>
          </w:rPr>
          <w:t xml:space="preserve"> </w:t>
        </w:r>
        <w:r w:rsidR="002C2656" w:rsidRPr="004A447E">
          <w:rPr>
            <w:i/>
            <w:color w:val="0000FF"/>
            <w:u w:val="single" w:color="0000FF"/>
          </w:rPr>
          <w:t>Trust</w:t>
        </w:r>
        <w:r w:rsidR="002C2656" w:rsidRPr="004A447E">
          <w:rPr>
            <w:i/>
            <w:color w:val="0000FF"/>
            <w:spacing w:val="-2"/>
            <w:u w:val="single" w:color="0000FF"/>
          </w:rPr>
          <w:t xml:space="preserve"> </w:t>
        </w:r>
        <w:r w:rsidR="002C2656" w:rsidRPr="004A447E">
          <w:rPr>
            <w:i/>
            <w:color w:val="0000FF"/>
            <w:u w:val="single" w:color="0000FF"/>
          </w:rPr>
          <w:t>Fund</w:t>
        </w:r>
        <w:r w:rsidR="002C2656" w:rsidRPr="004A447E">
          <w:rPr>
            <w:i/>
            <w:color w:val="0000FF"/>
            <w:spacing w:val="-1"/>
            <w:u w:val="single" w:color="0000FF"/>
          </w:rPr>
          <w:t xml:space="preserve"> </w:t>
        </w:r>
        <w:r w:rsidR="002C2656" w:rsidRPr="004A447E">
          <w:rPr>
            <w:color w:val="0000FF"/>
            <w:u w:val="single" w:color="0000FF"/>
          </w:rPr>
          <w:t>(ET-2356)</w:t>
        </w:r>
      </w:hyperlink>
    </w:p>
    <w:p w14:paraId="04EB4F50" w14:textId="76B2F3BD" w:rsidR="00E23F7C" w:rsidRDefault="00FD2F9C" w:rsidP="005C4A74">
      <w:pPr>
        <w:pStyle w:val="ListParagraph"/>
        <w:numPr>
          <w:ilvl w:val="0"/>
          <w:numId w:val="24"/>
        </w:numPr>
        <w:spacing w:line="293" w:lineRule="exact"/>
        <w:ind w:left="1260" w:hanging="270"/>
      </w:pPr>
      <w:hyperlink r:id="rId35">
        <w:r w:rsidR="002C2656" w:rsidRPr="004A447E">
          <w:rPr>
            <w:i/>
            <w:color w:val="0000FF"/>
            <w:u w:val="single" w:color="0000FF"/>
          </w:rPr>
          <w:t>Beneficiary</w:t>
        </w:r>
        <w:r w:rsidR="002C2656" w:rsidRPr="004A447E">
          <w:rPr>
            <w:i/>
            <w:color w:val="0000FF"/>
            <w:spacing w:val="-9"/>
            <w:u w:val="single" w:color="0000FF"/>
          </w:rPr>
          <w:t xml:space="preserve"> </w:t>
        </w:r>
        <w:r w:rsidR="002C2656" w:rsidRPr="004A447E">
          <w:rPr>
            <w:i/>
            <w:color w:val="0000FF"/>
            <w:u w:val="single" w:color="0000FF"/>
          </w:rPr>
          <w:t>Designation</w:t>
        </w:r>
        <w:r w:rsidR="002C2656" w:rsidRPr="004A447E">
          <w:rPr>
            <w:i/>
            <w:color w:val="0000FF"/>
            <w:spacing w:val="-8"/>
            <w:u w:val="single" w:color="0000FF"/>
          </w:rPr>
          <w:t xml:space="preserve"> </w:t>
        </w:r>
        <w:r w:rsidR="002C2656" w:rsidRPr="004A447E">
          <w:rPr>
            <w:color w:val="0000FF"/>
            <w:u w:val="single" w:color="0000FF"/>
          </w:rPr>
          <w:t>(ET-2320)</w:t>
        </w:r>
      </w:hyperlink>
    </w:p>
    <w:p w14:paraId="38213409" w14:textId="535FDC4D" w:rsidR="008B053A" w:rsidRDefault="008B053A">
      <w:r>
        <w:br w:type="page"/>
      </w:r>
    </w:p>
    <w:p w14:paraId="3B70FF2E" w14:textId="2F73C9D8" w:rsidR="000B148F" w:rsidRDefault="00DC77D8" w:rsidP="00BB6268">
      <w:pPr>
        <w:pStyle w:val="Heading1"/>
        <w:spacing w:before="240"/>
      </w:pPr>
      <w:bookmarkStart w:id="2" w:name="_Hlk109309333"/>
      <w:bookmarkEnd w:id="1"/>
      <w:r>
        <w:lastRenderedPageBreak/>
        <w:t xml:space="preserve">Eligibility Determination </w:t>
      </w:r>
      <w:r w:rsidR="0018076E">
        <w:t>Instructions</w:t>
      </w:r>
    </w:p>
    <w:p w14:paraId="770495A8" w14:textId="5233672B" w:rsidR="0018076E" w:rsidRPr="006D0348" w:rsidRDefault="00794C63" w:rsidP="005C4A74">
      <w:pPr>
        <w:pStyle w:val="ListParagraph"/>
        <w:numPr>
          <w:ilvl w:val="0"/>
          <w:numId w:val="27"/>
        </w:numPr>
        <w:spacing w:before="240" w:after="40"/>
      </w:pPr>
      <w:r w:rsidRPr="006D0348">
        <w:t>L</w:t>
      </w:r>
      <w:r w:rsidR="0018076E" w:rsidRPr="006D0348">
        <w:t xml:space="preserve">ist all </w:t>
      </w:r>
      <w:r w:rsidR="009D39DA">
        <w:t xml:space="preserve">WRS-eligible </w:t>
      </w:r>
      <w:r w:rsidR="009D39DA" w:rsidRPr="009D39DA">
        <w:rPr>
          <w:i/>
          <w:iCs/>
        </w:rPr>
        <w:t>and</w:t>
      </w:r>
      <w:r w:rsidR="009D39DA">
        <w:t xml:space="preserve"> ineligible </w:t>
      </w:r>
      <w:r w:rsidR="0018076E" w:rsidRPr="009D39DA">
        <w:t>employees</w:t>
      </w:r>
      <w:r w:rsidR="0018076E" w:rsidRPr="006D0348">
        <w:t xml:space="preserve"> who receive pay</w:t>
      </w:r>
      <w:r w:rsidRPr="006D0348">
        <w:t xml:space="preserve"> for services</w:t>
      </w:r>
      <w:r w:rsidR="00357A4A">
        <w:t xml:space="preserve"> in the spaces below</w:t>
      </w:r>
      <w:r w:rsidRPr="006D0348">
        <w:t xml:space="preserve">. </w:t>
      </w:r>
      <w:r w:rsidRPr="005C4A74">
        <w:rPr>
          <w:b/>
          <w:bCs/>
        </w:rPr>
        <w:t>This includes full and part time/seasonal employees, board members, elected officials, paid volunteers</w:t>
      </w:r>
      <w:r w:rsidR="003B0FA7" w:rsidRPr="005C4A74">
        <w:rPr>
          <w:b/>
          <w:bCs/>
        </w:rPr>
        <w:t>, and poll workers</w:t>
      </w:r>
      <w:r w:rsidR="009D39DA">
        <w:rPr>
          <w:b/>
          <w:bCs/>
        </w:rPr>
        <w:t>.</w:t>
      </w:r>
    </w:p>
    <w:p w14:paraId="4A497D4D" w14:textId="07650756" w:rsidR="00794C63" w:rsidRPr="00ED1431" w:rsidRDefault="00DE070F" w:rsidP="005C4A74">
      <w:pPr>
        <w:pStyle w:val="ListParagraph"/>
        <w:numPr>
          <w:ilvl w:val="0"/>
          <w:numId w:val="27"/>
        </w:numPr>
        <w:spacing w:after="40"/>
        <w:rPr>
          <w:spacing w:val="-4"/>
        </w:rPr>
      </w:pPr>
      <w:r w:rsidRPr="00ED1431">
        <w:rPr>
          <w:spacing w:val="-4"/>
        </w:rPr>
        <w:t xml:space="preserve">Print or </w:t>
      </w:r>
      <w:r w:rsidR="007E10FF" w:rsidRPr="00ED1431">
        <w:rPr>
          <w:spacing w:val="-4"/>
        </w:rPr>
        <w:t>d</w:t>
      </w:r>
      <w:r w:rsidR="00794C63" w:rsidRPr="00ED1431">
        <w:rPr>
          <w:spacing w:val="-4"/>
        </w:rPr>
        <w:t xml:space="preserve">ownload </w:t>
      </w:r>
      <w:r w:rsidRPr="00ED1431">
        <w:rPr>
          <w:b/>
          <w:bCs/>
          <w:spacing w:val="-4"/>
        </w:rPr>
        <w:t>one copy</w:t>
      </w:r>
      <w:r w:rsidRPr="00ED1431">
        <w:rPr>
          <w:spacing w:val="-4"/>
        </w:rPr>
        <w:t xml:space="preserve"> of </w:t>
      </w:r>
      <w:r w:rsidR="00794C63" w:rsidRPr="00ED1431">
        <w:rPr>
          <w:spacing w:val="-4"/>
        </w:rPr>
        <w:t xml:space="preserve">the </w:t>
      </w:r>
      <w:hyperlink r:id="rId36" w:history="1">
        <w:r w:rsidR="007026BD" w:rsidRPr="00ED1431">
          <w:rPr>
            <w:rStyle w:val="Hyperlink"/>
            <w:spacing w:val="-4"/>
          </w:rPr>
          <w:t>New Employee Benefit Checklist (ET-2572)</w:t>
        </w:r>
      </w:hyperlink>
      <w:r w:rsidR="00357A4A">
        <w:rPr>
          <w:spacing w:val="-4"/>
        </w:rPr>
        <w:t>.</w:t>
      </w:r>
      <w:r w:rsidR="00871769">
        <w:rPr>
          <w:spacing w:val="-4"/>
        </w:rPr>
        <w:t xml:space="preserve"> This form provides more detail about the columns below.</w:t>
      </w:r>
      <w:r w:rsidR="00357A4A">
        <w:rPr>
          <w:spacing w:val="-4"/>
        </w:rPr>
        <w:t xml:space="preserve"> </w:t>
      </w:r>
      <w:r w:rsidR="00357A4A">
        <w:rPr>
          <w:b/>
          <w:bCs/>
          <w:spacing w:val="-4"/>
        </w:rPr>
        <w:t xml:space="preserve">Do not complete </w:t>
      </w:r>
      <w:r w:rsidR="009D39DA">
        <w:rPr>
          <w:b/>
          <w:bCs/>
          <w:spacing w:val="-4"/>
        </w:rPr>
        <w:t>the ET-2572</w:t>
      </w:r>
      <w:r w:rsidR="00357A4A">
        <w:rPr>
          <w:b/>
          <w:bCs/>
          <w:spacing w:val="-4"/>
        </w:rPr>
        <w:t xml:space="preserve"> form for each employee. </w:t>
      </w:r>
      <w:r w:rsidR="00871769">
        <w:rPr>
          <w:b/>
          <w:bCs/>
          <w:spacing w:val="-4"/>
        </w:rPr>
        <w:t>Only use as a guide.</w:t>
      </w:r>
    </w:p>
    <w:tbl>
      <w:tblPr>
        <w:tblStyle w:val="TableGrid"/>
        <w:tblpPr w:leftFromText="180" w:rightFromText="180" w:vertAnchor="page" w:horzAnchor="margin" w:tblpY="3346"/>
        <w:tblW w:w="11245" w:type="dxa"/>
        <w:tblLayout w:type="fixed"/>
        <w:tblCellMar>
          <w:left w:w="72" w:type="dxa"/>
        </w:tblCellMar>
        <w:tblLook w:val="04A0" w:firstRow="1" w:lastRow="0" w:firstColumn="1" w:lastColumn="0" w:noHBand="0" w:noVBand="1"/>
      </w:tblPr>
      <w:tblGrid>
        <w:gridCol w:w="6"/>
        <w:gridCol w:w="2332"/>
        <w:gridCol w:w="2332"/>
        <w:gridCol w:w="1482"/>
        <w:gridCol w:w="563"/>
        <w:gridCol w:w="563"/>
        <w:gridCol w:w="563"/>
        <w:gridCol w:w="563"/>
        <w:gridCol w:w="563"/>
        <w:gridCol w:w="564"/>
        <w:gridCol w:w="588"/>
        <w:gridCol w:w="588"/>
        <w:gridCol w:w="538"/>
      </w:tblGrid>
      <w:tr w:rsidR="00DC77D8" w:rsidRPr="006D0348" w14:paraId="49659D94" w14:textId="77777777" w:rsidTr="00BB6268">
        <w:trPr>
          <w:cantSplit/>
          <w:trHeight w:val="427"/>
        </w:trPr>
        <w:tc>
          <w:tcPr>
            <w:tcW w:w="9531" w:type="dxa"/>
            <w:gridSpan w:val="10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3691DA8" w14:textId="77777777" w:rsidR="00E91DF8" w:rsidRPr="006D0348" w:rsidRDefault="00E91DF8" w:rsidP="005C4A74">
            <w:pPr>
              <w:spacing w:after="40"/>
              <w:ind w:left="115" w:right="115"/>
              <w:rPr>
                <w:b/>
                <w:bCs/>
                <w:sz w:val="20"/>
                <w:szCs w:val="20"/>
              </w:rPr>
            </w:pPr>
            <w:r w:rsidRPr="006D0348">
              <w:rPr>
                <w:b/>
                <w:bCs/>
                <w:sz w:val="20"/>
                <w:szCs w:val="20"/>
              </w:rPr>
              <w:t>ALL EMPLOYEES</w:t>
            </w:r>
          </w:p>
        </w:tc>
        <w:tc>
          <w:tcPr>
            <w:tcW w:w="1714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A39A5D" w14:textId="77777777" w:rsidR="00E91DF8" w:rsidRPr="006D0348" w:rsidRDefault="00E91DF8" w:rsidP="005C4A74">
            <w:pPr>
              <w:spacing w:after="40"/>
              <w:ind w:left="115" w:right="115"/>
              <w:rPr>
                <w:b/>
                <w:bCs/>
                <w:sz w:val="20"/>
                <w:szCs w:val="20"/>
              </w:rPr>
            </w:pPr>
            <w:r w:rsidRPr="006D0348">
              <w:rPr>
                <w:b/>
                <w:bCs/>
                <w:sz w:val="20"/>
                <w:szCs w:val="20"/>
              </w:rPr>
              <w:t>ELIGIBLE EMPLOYEES</w:t>
            </w:r>
          </w:p>
        </w:tc>
      </w:tr>
      <w:tr w:rsidR="005C3E2B" w:rsidRPr="006D0348" w14:paraId="0FF36FF2" w14:textId="77777777" w:rsidTr="00BB6268">
        <w:trPr>
          <w:cantSplit/>
          <w:trHeight w:val="3426"/>
        </w:trPr>
        <w:tc>
          <w:tcPr>
            <w:tcW w:w="2338" w:type="dxa"/>
            <w:gridSpan w:val="2"/>
            <w:tcBorders>
              <w:bottom w:val="single" w:sz="18" w:space="0" w:color="auto"/>
            </w:tcBorders>
            <w:textDirection w:val="btLr"/>
          </w:tcPr>
          <w:p w14:paraId="5A5B0EA8" w14:textId="77777777" w:rsidR="00E91DF8" w:rsidRPr="00BB6268" w:rsidRDefault="00E91DF8" w:rsidP="005C4A74">
            <w:pPr>
              <w:spacing w:after="40"/>
              <w:ind w:left="115" w:right="115"/>
              <w:rPr>
                <w:b/>
                <w:bCs/>
                <w:sz w:val="20"/>
                <w:szCs w:val="20"/>
              </w:rPr>
            </w:pPr>
            <w:r w:rsidRPr="00BB6268">
              <w:rPr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2332" w:type="dxa"/>
            <w:tcBorders>
              <w:bottom w:val="single" w:sz="18" w:space="0" w:color="auto"/>
            </w:tcBorders>
            <w:textDirection w:val="btLr"/>
          </w:tcPr>
          <w:p w14:paraId="724E1F57" w14:textId="77777777" w:rsidR="00E91DF8" w:rsidRPr="00BB6268" w:rsidRDefault="00E91DF8" w:rsidP="005C4A74">
            <w:pPr>
              <w:spacing w:after="40"/>
              <w:ind w:left="115" w:right="115"/>
              <w:rPr>
                <w:b/>
                <w:bCs/>
                <w:sz w:val="20"/>
                <w:szCs w:val="20"/>
              </w:rPr>
            </w:pPr>
            <w:r w:rsidRPr="00BB6268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482" w:type="dxa"/>
            <w:tcBorders>
              <w:bottom w:val="single" w:sz="18" w:space="0" w:color="auto"/>
            </w:tcBorders>
            <w:textDirection w:val="btLr"/>
          </w:tcPr>
          <w:p w14:paraId="3A15446B" w14:textId="77777777" w:rsidR="00E91DF8" w:rsidRPr="00BB6268" w:rsidRDefault="00E91DF8" w:rsidP="005C4A74">
            <w:pPr>
              <w:spacing w:after="40"/>
              <w:ind w:left="115" w:right="115"/>
              <w:rPr>
                <w:b/>
                <w:bCs/>
                <w:sz w:val="20"/>
                <w:szCs w:val="20"/>
              </w:rPr>
            </w:pPr>
            <w:r w:rsidRPr="00BB6268">
              <w:rPr>
                <w:b/>
                <w:bCs/>
                <w:sz w:val="20"/>
                <w:szCs w:val="20"/>
              </w:rPr>
              <w:t>Last 4 of SSN or ETF Member ID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textDirection w:val="btLr"/>
            <w:vAlign w:val="center"/>
          </w:tcPr>
          <w:p w14:paraId="5CEE816E" w14:textId="1984A031" w:rsidR="00E91DF8" w:rsidRPr="00BB6268" w:rsidRDefault="00E91DF8" w:rsidP="005C4A74">
            <w:pPr>
              <w:spacing w:after="40"/>
              <w:ind w:left="115" w:right="115"/>
              <w:rPr>
                <w:b/>
                <w:bCs/>
                <w:sz w:val="20"/>
                <w:szCs w:val="20"/>
              </w:rPr>
            </w:pPr>
            <w:r w:rsidRPr="00BB6268">
              <w:rPr>
                <w:b/>
                <w:bCs/>
                <w:sz w:val="20"/>
                <w:szCs w:val="20"/>
              </w:rPr>
              <w:t>Previous Service?</w:t>
            </w:r>
            <w:r w:rsidR="00D739BC" w:rsidRPr="006D03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textDirection w:val="btLr"/>
            <w:vAlign w:val="center"/>
          </w:tcPr>
          <w:p w14:paraId="44E83A85" w14:textId="51E0009E" w:rsidR="00E91DF8" w:rsidRPr="00BB6268" w:rsidRDefault="00E91DF8" w:rsidP="005C4A74">
            <w:pPr>
              <w:spacing w:after="40"/>
              <w:ind w:left="115" w:right="115"/>
              <w:rPr>
                <w:b/>
                <w:bCs/>
                <w:sz w:val="20"/>
                <w:szCs w:val="20"/>
              </w:rPr>
            </w:pPr>
            <w:r w:rsidRPr="00BB6268">
              <w:rPr>
                <w:b/>
                <w:bCs/>
                <w:sz w:val="20"/>
                <w:szCs w:val="20"/>
              </w:rPr>
              <w:t>Rehired Annuitant?</w:t>
            </w:r>
            <w:r w:rsidR="00D739BC" w:rsidRPr="006D03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textDirection w:val="btLr"/>
            <w:vAlign w:val="center"/>
          </w:tcPr>
          <w:p w14:paraId="2DB525FA" w14:textId="77777777" w:rsidR="005C3E2B" w:rsidRPr="006D0348" w:rsidRDefault="00FD2F9C" w:rsidP="005C4A74">
            <w:pPr>
              <w:spacing w:after="40"/>
              <w:ind w:left="115" w:right="115"/>
              <w:rPr>
                <w:b/>
                <w:bCs/>
                <w:sz w:val="20"/>
                <w:szCs w:val="20"/>
              </w:rPr>
            </w:pPr>
            <w:hyperlink r:id="rId37" w:history="1">
              <w:r w:rsidR="005C3E2B" w:rsidRPr="006D0348">
                <w:rPr>
                  <w:rStyle w:val="Hyperlink"/>
                  <w:b/>
                  <w:bCs/>
                  <w:sz w:val="20"/>
                  <w:szCs w:val="20"/>
                </w:rPr>
                <w:t>Rehired Annuitant Form</w:t>
              </w:r>
            </w:hyperlink>
            <w:r w:rsidR="005C3E2B" w:rsidRPr="006D0348">
              <w:rPr>
                <w:b/>
                <w:bCs/>
                <w:sz w:val="20"/>
                <w:szCs w:val="20"/>
              </w:rPr>
              <w:t>?</w:t>
            </w:r>
            <w:r w:rsidR="00E91DF8" w:rsidRPr="00BB626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C19C6D4" w14:textId="61986059" w:rsidR="00E91DF8" w:rsidRPr="00BB6268" w:rsidRDefault="00E91DF8" w:rsidP="005C4A74">
            <w:pPr>
              <w:spacing w:after="40"/>
              <w:ind w:left="115" w:right="115"/>
              <w:rPr>
                <w:b/>
                <w:bCs/>
                <w:sz w:val="18"/>
                <w:szCs w:val="18"/>
              </w:rPr>
            </w:pPr>
            <w:r w:rsidRPr="006D0348">
              <w:rPr>
                <w:sz w:val="16"/>
                <w:szCs w:val="16"/>
              </w:rPr>
              <w:t>(Rehired Annuitants Only)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textDirection w:val="btLr"/>
            <w:vAlign w:val="center"/>
          </w:tcPr>
          <w:p w14:paraId="23ED6392" w14:textId="77777777" w:rsidR="00E91DF8" w:rsidRPr="00BB6268" w:rsidRDefault="00E91DF8" w:rsidP="005C4A74">
            <w:pPr>
              <w:spacing w:after="40"/>
              <w:ind w:left="115" w:right="115"/>
              <w:rPr>
                <w:b/>
                <w:bCs/>
                <w:sz w:val="20"/>
                <w:szCs w:val="20"/>
              </w:rPr>
            </w:pPr>
            <w:r w:rsidRPr="00BB6268">
              <w:rPr>
                <w:b/>
                <w:bCs/>
                <w:sz w:val="20"/>
                <w:szCs w:val="20"/>
              </w:rPr>
              <w:t>Participation Before 07/01/2011?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textDirection w:val="btLr"/>
            <w:vAlign w:val="center"/>
          </w:tcPr>
          <w:p w14:paraId="6511A67D" w14:textId="77777777" w:rsidR="00E91DF8" w:rsidRPr="00BB6268" w:rsidRDefault="00E91DF8" w:rsidP="005C4A74">
            <w:pPr>
              <w:spacing w:after="40"/>
              <w:ind w:left="115" w:right="115"/>
              <w:rPr>
                <w:b/>
                <w:bCs/>
                <w:sz w:val="20"/>
                <w:szCs w:val="20"/>
              </w:rPr>
            </w:pPr>
            <w:r w:rsidRPr="00BB6268">
              <w:rPr>
                <w:b/>
                <w:bCs/>
                <w:sz w:val="20"/>
                <w:szCs w:val="20"/>
              </w:rPr>
              <w:t>Lump sum benefit taken?</w:t>
            </w:r>
          </w:p>
        </w:tc>
        <w:tc>
          <w:tcPr>
            <w:tcW w:w="564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2CEA11" w14:textId="77777777" w:rsidR="00E91DF8" w:rsidRPr="00BB6268" w:rsidRDefault="00E91DF8" w:rsidP="005C4A74">
            <w:pPr>
              <w:spacing w:after="40"/>
              <w:ind w:left="115" w:right="115"/>
              <w:rPr>
                <w:b/>
                <w:bCs/>
                <w:sz w:val="20"/>
                <w:szCs w:val="20"/>
              </w:rPr>
            </w:pPr>
            <w:r w:rsidRPr="00BB6268">
              <w:rPr>
                <w:b/>
                <w:bCs/>
                <w:sz w:val="20"/>
                <w:szCs w:val="20"/>
              </w:rPr>
              <w:t>WRS Eligible?</w:t>
            </w:r>
          </w:p>
        </w:tc>
        <w:tc>
          <w:tcPr>
            <w:tcW w:w="588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31C7427" w14:textId="77777777" w:rsidR="00E91DF8" w:rsidRPr="00BB6268" w:rsidRDefault="00E91DF8" w:rsidP="005C4A74">
            <w:pPr>
              <w:spacing w:after="40"/>
              <w:ind w:left="115" w:right="115"/>
              <w:rPr>
                <w:b/>
                <w:bCs/>
                <w:sz w:val="20"/>
                <w:szCs w:val="20"/>
              </w:rPr>
            </w:pPr>
            <w:r w:rsidRPr="00BB6268">
              <w:rPr>
                <w:b/>
                <w:bCs/>
                <w:sz w:val="20"/>
                <w:szCs w:val="20"/>
              </w:rPr>
              <w:t>ET-2300 Waiver Provided?</w:t>
            </w:r>
          </w:p>
          <w:p w14:paraId="55A0DE40" w14:textId="20B6B8C8" w:rsidR="00E91DF8" w:rsidRPr="006D0348" w:rsidRDefault="00E91DF8" w:rsidP="005C4A74">
            <w:pPr>
              <w:spacing w:after="40"/>
              <w:ind w:left="115" w:right="115"/>
              <w:rPr>
                <w:i/>
                <w:iCs/>
                <w:sz w:val="16"/>
                <w:szCs w:val="16"/>
              </w:rPr>
            </w:pPr>
            <w:r w:rsidRPr="006D0348">
              <w:rPr>
                <w:sz w:val="16"/>
                <w:szCs w:val="16"/>
              </w:rPr>
              <w:t xml:space="preserve">(If </w:t>
            </w:r>
            <w:r w:rsidR="005C3E2B" w:rsidRPr="006D0348">
              <w:rPr>
                <w:sz w:val="16"/>
                <w:szCs w:val="16"/>
              </w:rPr>
              <w:t>employer selected Option 2 on resolution</w:t>
            </w:r>
            <w:r w:rsidRPr="006D0348">
              <w:rPr>
                <w:sz w:val="16"/>
                <w:szCs w:val="16"/>
              </w:rPr>
              <w:t>)</w:t>
            </w:r>
          </w:p>
        </w:tc>
        <w:tc>
          <w:tcPr>
            <w:tcW w:w="588" w:type="dxa"/>
            <w:tcBorders>
              <w:bottom w:val="single" w:sz="18" w:space="0" w:color="auto"/>
            </w:tcBorders>
            <w:textDirection w:val="btLr"/>
            <w:vAlign w:val="center"/>
          </w:tcPr>
          <w:p w14:paraId="177B0E2D" w14:textId="77777777" w:rsidR="00E91DF8" w:rsidRPr="00BB6268" w:rsidRDefault="00E91DF8" w:rsidP="005C4A74">
            <w:pPr>
              <w:spacing w:after="40"/>
              <w:ind w:left="115" w:right="115"/>
              <w:rPr>
                <w:b/>
                <w:bCs/>
                <w:sz w:val="20"/>
                <w:szCs w:val="20"/>
              </w:rPr>
            </w:pPr>
            <w:r w:rsidRPr="00BB6268">
              <w:rPr>
                <w:b/>
                <w:bCs/>
                <w:sz w:val="20"/>
                <w:szCs w:val="20"/>
              </w:rPr>
              <w:t>WRS Benefit Information Provided?</w:t>
            </w:r>
          </w:p>
        </w:tc>
        <w:tc>
          <w:tcPr>
            <w:tcW w:w="538" w:type="dxa"/>
            <w:tcBorders>
              <w:bottom w:val="single" w:sz="18" w:space="0" w:color="auto"/>
            </w:tcBorders>
            <w:textDirection w:val="btLr"/>
            <w:vAlign w:val="center"/>
          </w:tcPr>
          <w:p w14:paraId="66DB8E6A" w14:textId="77777777" w:rsidR="00E91DF8" w:rsidRPr="00BB6268" w:rsidRDefault="00E91DF8" w:rsidP="005C4A74">
            <w:pPr>
              <w:spacing w:after="40"/>
              <w:ind w:left="115" w:right="115"/>
              <w:rPr>
                <w:b/>
                <w:bCs/>
                <w:sz w:val="20"/>
                <w:szCs w:val="20"/>
              </w:rPr>
            </w:pPr>
            <w:r w:rsidRPr="00BB6268">
              <w:rPr>
                <w:b/>
                <w:bCs/>
                <w:sz w:val="20"/>
                <w:szCs w:val="20"/>
              </w:rPr>
              <w:t>Enrolled?</w:t>
            </w:r>
          </w:p>
        </w:tc>
      </w:tr>
      <w:tr w:rsidR="005C3E2B" w:rsidRPr="006D0348" w14:paraId="1938E651" w14:textId="77777777" w:rsidTr="00BB6268">
        <w:trPr>
          <w:trHeight w:val="353"/>
        </w:trPr>
        <w:tc>
          <w:tcPr>
            <w:tcW w:w="2338" w:type="dxa"/>
            <w:gridSpan w:val="2"/>
            <w:tcBorders>
              <w:top w:val="single" w:sz="18" w:space="0" w:color="auto"/>
            </w:tcBorders>
            <w:vAlign w:val="center"/>
          </w:tcPr>
          <w:p w14:paraId="091A5EED" w14:textId="6BB4076E" w:rsidR="00E91DF8" w:rsidRPr="00BB6268" w:rsidRDefault="00D739BC" w:rsidP="005C4A74">
            <w:pPr>
              <w:spacing w:after="40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BB6268">
              <w:rPr>
                <w:i/>
                <w:iCs/>
                <w:color w:val="595959" w:themeColor="text1" w:themeTint="A6"/>
                <w:sz w:val="20"/>
                <w:szCs w:val="20"/>
              </w:rPr>
              <w:t>Doe</w:t>
            </w:r>
          </w:p>
        </w:tc>
        <w:tc>
          <w:tcPr>
            <w:tcW w:w="2332" w:type="dxa"/>
            <w:tcBorders>
              <w:top w:val="single" w:sz="18" w:space="0" w:color="auto"/>
            </w:tcBorders>
            <w:vAlign w:val="center"/>
          </w:tcPr>
          <w:p w14:paraId="53B84C90" w14:textId="730E3A86" w:rsidR="00E91DF8" w:rsidRPr="00BB6268" w:rsidRDefault="00D739BC" w:rsidP="005C4A74">
            <w:pPr>
              <w:spacing w:after="40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BB6268">
              <w:rPr>
                <w:i/>
                <w:iCs/>
                <w:color w:val="595959" w:themeColor="text1" w:themeTint="A6"/>
                <w:sz w:val="20"/>
                <w:szCs w:val="20"/>
              </w:rPr>
              <w:t>John</w:t>
            </w:r>
          </w:p>
        </w:tc>
        <w:tc>
          <w:tcPr>
            <w:tcW w:w="1482" w:type="dxa"/>
            <w:tcBorders>
              <w:top w:val="single" w:sz="18" w:space="0" w:color="auto"/>
            </w:tcBorders>
            <w:vAlign w:val="center"/>
          </w:tcPr>
          <w:p w14:paraId="605E1F6E" w14:textId="46606567" w:rsidR="00E91DF8" w:rsidRPr="00BB6268" w:rsidRDefault="005C3E2B" w:rsidP="005C4A74">
            <w:pPr>
              <w:spacing w:after="40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BB6268">
              <w:rPr>
                <w:i/>
                <w:iCs/>
                <w:color w:val="595959" w:themeColor="text1" w:themeTint="A6"/>
                <w:sz w:val="20"/>
                <w:szCs w:val="20"/>
              </w:rPr>
              <w:t>-1234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15E8A71D" w14:textId="7B1F02DF" w:rsidR="00E91DF8" w:rsidRPr="00BB6268" w:rsidRDefault="005C3E2B" w:rsidP="005C4A74">
            <w:pPr>
              <w:spacing w:after="40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BB6268">
              <w:rPr>
                <w:i/>
                <w:iCs/>
                <w:color w:val="595959" w:themeColor="text1" w:themeTint="A6"/>
                <w:sz w:val="20"/>
                <w:szCs w:val="20"/>
              </w:rPr>
              <w:t>Y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195FC972" w14:textId="48FC9627" w:rsidR="00E91DF8" w:rsidRPr="00BB6268" w:rsidRDefault="005C3E2B" w:rsidP="005C4A74">
            <w:pPr>
              <w:spacing w:after="40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BB6268">
              <w:rPr>
                <w:i/>
                <w:iCs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0ABFDFF3" w14:textId="3BFEFBEB" w:rsidR="00E91DF8" w:rsidRPr="00BB6268" w:rsidRDefault="005C3E2B" w:rsidP="005C4A74">
            <w:pPr>
              <w:spacing w:after="40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BB6268">
              <w:rPr>
                <w:i/>
                <w:iCs/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7DFF3654" w14:textId="75D147F4" w:rsidR="00E91DF8" w:rsidRPr="00BB6268" w:rsidRDefault="005C3E2B" w:rsidP="005C4A74">
            <w:pPr>
              <w:spacing w:after="40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BB6268">
              <w:rPr>
                <w:i/>
                <w:iCs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42D4388A" w14:textId="78C24822" w:rsidR="00E91DF8" w:rsidRPr="00BB6268" w:rsidRDefault="005C3E2B" w:rsidP="005C4A74">
            <w:pPr>
              <w:spacing w:after="40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BB6268">
              <w:rPr>
                <w:i/>
                <w:iCs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5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89E211" w14:textId="50564127" w:rsidR="00E91DF8" w:rsidRPr="00BB6268" w:rsidRDefault="005C3E2B" w:rsidP="005C4A74">
            <w:pPr>
              <w:spacing w:after="40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BB6268">
              <w:rPr>
                <w:i/>
                <w:iCs/>
                <w:color w:val="595959" w:themeColor="text1" w:themeTint="A6"/>
                <w:sz w:val="20"/>
                <w:szCs w:val="20"/>
              </w:rPr>
              <w:t>Y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B2A182" w14:textId="2FFE59E3" w:rsidR="00E91DF8" w:rsidRPr="00BB6268" w:rsidRDefault="005C3E2B" w:rsidP="005C4A74">
            <w:pPr>
              <w:spacing w:after="40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BB6268">
              <w:rPr>
                <w:i/>
                <w:iCs/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588" w:type="dxa"/>
            <w:tcBorders>
              <w:top w:val="single" w:sz="18" w:space="0" w:color="auto"/>
            </w:tcBorders>
            <w:vAlign w:val="center"/>
          </w:tcPr>
          <w:p w14:paraId="05EAD152" w14:textId="1CDB9704" w:rsidR="00E91DF8" w:rsidRPr="00BB6268" w:rsidRDefault="005C3E2B" w:rsidP="005C4A74">
            <w:pPr>
              <w:spacing w:after="40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BB6268">
              <w:rPr>
                <w:i/>
                <w:iCs/>
                <w:color w:val="595959" w:themeColor="text1" w:themeTint="A6"/>
                <w:sz w:val="20"/>
                <w:szCs w:val="20"/>
              </w:rPr>
              <w:t>Y</w:t>
            </w:r>
          </w:p>
        </w:tc>
        <w:tc>
          <w:tcPr>
            <w:tcW w:w="538" w:type="dxa"/>
            <w:tcBorders>
              <w:top w:val="single" w:sz="18" w:space="0" w:color="auto"/>
            </w:tcBorders>
            <w:vAlign w:val="center"/>
          </w:tcPr>
          <w:p w14:paraId="1C6CE925" w14:textId="2F3D3D6F" w:rsidR="00E91DF8" w:rsidRPr="00BB6268" w:rsidRDefault="005C3E2B" w:rsidP="005C4A74">
            <w:pPr>
              <w:spacing w:after="40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BB6268">
              <w:rPr>
                <w:i/>
                <w:iCs/>
                <w:color w:val="595959" w:themeColor="text1" w:themeTint="A6"/>
                <w:sz w:val="20"/>
                <w:szCs w:val="20"/>
              </w:rPr>
              <w:t>Y</w:t>
            </w:r>
          </w:p>
        </w:tc>
      </w:tr>
      <w:tr w:rsidR="005C3E2B" w:rsidRPr="006D0348" w14:paraId="0FCC7E2D" w14:textId="77777777" w:rsidTr="00BB6268">
        <w:trPr>
          <w:trHeight w:val="353"/>
        </w:trPr>
        <w:tc>
          <w:tcPr>
            <w:tcW w:w="2338" w:type="dxa"/>
            <w:gridSpan w:val="2"/>
            <w:vAlign w:val="center"/>
          </w:tcPr>
          <w:p w14:paraId="36E87BE8" w14:textId="5208E718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2" w:type="dxa"/>
            <w:vAlign w:val="center"/>
          </w:tcPr>
          <w:p w14:paraId="0FE63BE4" w14:textId="34651612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vAlign w:val="center"/>
          </w:tcPr>
          <w:p w14:paraId="0E944DAF" w14:textId="6E11324E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6A74DA5C" w14:textId="01A2DF67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1FE9E692" w14:textId="7622A202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6B3F3F23" w14:textId="29AE1EB0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74660238" w14:textId="17DC1870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08701CC0" w14:textId="71A233A3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500BB5B6" w14:textId="76A3E1D5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14:paraId="6C46D74A" w14:textId="081B9EB2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14:paraId="74BE195B" w14:textId="26A3BEF3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vAlign w:val="center"/>
          </w:tcPr>
          <w:p w14:paraId="3BDFB26B" w14:textId="72E1312A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3E2B" w:rsidRPr="006D0348" w14:paraId="6E0C67D2" w14:textId="77777777" w:rsidTr="00BB6268">
        <w:trPr>
          <w:trHeight w:val="353"/>
        </w:trPr>
        <w:tc>
          <w:tcPr>
            <w:tcW w:w="2338" w:type="dxa"/>
            <w:gridSpan w:val="2"/>
            <w:vAlign w:val="center"/>
          </w:tcPr>
          <w:p w14:paraId="33114CE1" w14:textId="3A9655C4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2" w:type="dxa"/>
            <w:vAlign w:val="center"/>
          </w:tcPr>
          <w:p w14:paraId="39BF26FC" w14:textId="250C9086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vAlign w:val="center"/>
          </w:tcPr>
          <w:p w14:paraId="754763D1" w14:textId="24C3BB12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4ECD33B3" w14:textId="4427FDA3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31452DB9" w14:textId="4D3A26EA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45F7E7ED" w14:textId="4AF3AA89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52894125" w14:textId="00E22736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7694FE4E" w14:textId="7F06E322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4CECFCAF" w14:textId="4644891C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14:paraId="3AA69347" w14:textId="4E4CE2FE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14:paraId="236CCC22" w14:textId="76AD12B8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vAlign w:val="center"/>
          </w:tcPr>
          <w:p w14:paraId="1FDFF6D1" w14:textId="68B424FC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3E2B" w:rsidRPr="006D0348" w14:paraId="365B9F85" w14:textId="77777777" w:rsidTr="00BB6268">
        <w:trPr>
          <w:trHeight w:val="353"/>
        </w:trPr>
        <w:tc>
          <w:tcPr>
            <w:tcW w:w="2338" w:type="dxa"/>
            <w:gridSpan w:val="2"/>
            <w:vAlign w:val="center"/>
          </w:tcPr>
          <w:p w14:paraId="6CF7D075" w14:textId="03EC6833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2" w:type="dxa"/>
            <w:vAlign w:val="center"/>
          </w:tcPr>
          <w:p w14:paraId="7A050B5E" w14:textId="1F662B05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vAlign w:val="center"/>
          </w:tcPr>
          <w:p w14:paraId="2E920086" w14:textId="2D8D2507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322AD365" w14:textId="61FBD965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2FFCA4CE" w14:textId="15CFEF94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0A4B47E2" w14:textId="6526CC37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051162CD" w14:textId="1C7556D0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070800B5" w14:textId="5C903490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590FD600" w14:textId="233D71B3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14:paraId="4F91AB52" w14:textId="073F9D66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14:paraId="22664328" w14:textId="2E85FC77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vAlign w:val="center"/>
          </w:tcPr>
          <w:p w14:paraId="482B0B41" w14:textId="653333B9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3E2B" w:rsidRPr="006D0348" w14:paraId="44AD83FC" w14:textId="77777777" w:rsidTr="00BB6268">
        <w:trPr>
          <w:trHeight w:val="353"/>
        </w:trPr>
        <w:tc>
          <w:tcPr>
            <w:tcW w:w="2338" w:type="dxa"/>
            <w:gridSpan w:val="2"/>
            <w:vAlign w:val="center"/>
          </w:tcPr>
          <w:p w14:paraId="74038229" w14:textId="1AD23897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2" w:type="dxa"/>
            <w:vAlign w:val="center"/>
          </w:tcPr>
          <w:p w14:paraId="45A55EB9" w14:textId="0DD1B16E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vAlign w:val="center"/>
          </w:tcPr>
          <w:p w14:paraId="742FB48C" w14:textId="409081C2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652E5ACA" w14:textId="78543FE2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3E5DE202" w14:textId="5323AEB9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32B42C69" w14:textId="1AF2BF28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45188F23" w14:textId="6D9C341A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5A380722" w14:textId="1C87A9BB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32767FE4" w14:textId="1B872E26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14:paraId="07150DD2" w14:textId="2C0218A9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14:paraId="4DBFE969" w14:textId="6778CF5A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vAlign w:val="center"/>
          </w:tcPr>
          <w:p w14:paraId="566A3CDB" w14:textId="20B7A63C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3E2B" w:rsidRPr="006D0348" w14:paraId="1C640CE9" w14:textId="77777777" w:rsidTr="00BB6268">
        <w:trPr>
          <w:trHeight w:val="353"/>
        </w:trPr>
        <w:tc>
          <w:tcPr>
            <w:tcW w:w="2338" w:type="dxa"/>
            <w:gridSpan w:val="2"/>
            <w:vAlign w:val="center"/>
          </w:tcPr>
          <w:p w14:paraId="4FAD4000" w14:textId="02CEBD2E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2" w:type="dxa"/>
            <w:vAlign w:val="center"/>
          </w:tcPr>
          <w:p w14:paraId="447D1797" w14:textId="503C4F0C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vAlign w:val="center"/>
          </w:tcPr>
          <w:p w14:paraId="0DFEE2A9" w14:textId="34B16830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064A28F7" w14:textId="25E25A3E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66124EB7" w14:textId="3A021DFB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6762AB27" w14:textId="3458E34E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4F4CEDDB" w14:textId="2E596755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554DB99B" w14:textId="79B63266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21D6615A" w14:textId="05D497A1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14:paraId="38617EB4" w14:textId="1C7E4B9B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14:paraId="0F46A466" w14:textId="62299BEF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vAlign w:val="center"/>
          </w:tcPr>
          <w:p w14:paraId="241D8AD7" w14:textId="26FB3FF9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3E2B" w:rsidRPr="006D0348" w14:paraId="7C921027" w14:textId="77777777" w:rsidTr="00BB6268">
        <w:trPr>
          <w:trHeight w:val="353"/>
        </w:trPr>
        <w:tc>
          <w:tcPr>
            <w:tcW w:w="2338" w:type="dxa"/>
            <w:gridSpan w:val="2"/>
            <w:vAlign w:val="center"/>
          </w:tcPr>
          <w:p w14:paraId="454FFFF7" w14:textId="5FF58965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2" w:type="dxa"/>
            <w:vAlign w:val="center"/>
          </w:tcPr>
          <w:p w14:paraId="291B7ED9" w14:textId="69A4C3A0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vAlign w:val="center"/>
          </w:tcPr>
          <w:p w14:paraId="1EDE15B0" w14:textId="70F1CC74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48F2C605" w14:textId="77ACC4AD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24A399CA" w14:textId="7E44E6D8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334FAA68" w14:textId="51150479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12493153" w14:textId="36DDE565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1CF5F2F4" w14:textId="5DB863AC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22763E27" w14:textId="47C99C4F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14:paraId="2D3B2AE5" w14:textId="34274909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14:paraId="51E96D08" w14:textId="71500C78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vAlign w:val="center"/>
          </w:tcPr>
          <w:p w14:paraId="03089D95" w14:textId="0FD1E7FC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3E2B" w:rsidRPr="006D0348" w14:paraId="0ADBE835" w14:textId="77777777" w:rsidTr="00BB6268">
        <w:trPr>
          <w:trHeight w:val="353"/>
        </w:trPr>
        <w:tc>
          <w:tcPr>
            <w:tcW w:w="2338" w:type="dxa"/>
            <w:gridSpan w:val="2"/>
            <w:vAlign w:val="center"/>
          </w:tcPr>
          <w:p w14:paraId="0A829CC3" w14:textId="073D7D99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2" w:type="dxa"/>
            <w:vAlign w:val="center"/>
          </w:tcPr>
          <w:p w14:paraId="4FC4A14E" w14:textId="5D080902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vAlign w:val="center"/>
          </w:tcPr>
          <w:p w14:paraId="456D1D94" w14:textId="184E74EF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0614945B" w14:textId="18C7DEFE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5E8C1583" w14:textId="46C26541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3F22341B" w14:textId="2AB3442F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1E35D0C5" w14:textId="3A4B832F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1196CAB2" w14:textId="7DF4802E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60EAB9D2" w14:textId="27E66A4F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14:paraId="27E79F1B" w14:textId="384C1BFF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14:paraId="7BCFA546" w14:textId="02BD6EB1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vAlign w:val="center"/>
          </w:tcPr>
          <w:p w14:paraId="68045FCB" w14:textId="5ADAD91C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3E2B" w:rsidRPr="006D0348" w14:paraId="38340331" w14:textId="77777777" w:rsidTr="00BB6268">
        <w:trPr>
          <w:trHeight w:val="353"/>
        </w:trPr>
        <w:tc>
          <w:tcPr>
            <w:tcW w:w="2338" w:type="dxa"/>
            <w:gridSpan w:val="2"/>
            <w:vAlign w:val="center"/>
          </w:tcPr>
          <w:p w14:paraId="3167FD97" w14:textId="14E8BB2F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2" w:type="dxa"/>
            <w:vAlign w:val="center"/>
          </w:tcPr>
          <w:p w14:paraId="7D785681" w14:textId="3F61C30E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vAlign w:val="center"/>
          </w:tcPr>
          <w:p w14:paraId="0C9B8C1A" w14:textId="2484C6C8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465A7106" w14:textId="4D892D71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16AEDA22" w14:textId="22A1329A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4CF313DB" w14:textId="1D1EFCAA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244D99AB" w14:textId="48CFBA82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500CF82E" w14:textId="6432E245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1C99EC5B" w14:textId="0F1F5121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14:paraId="580D2B42" w14:textId="3F780D38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14:paraId="0C4178C4" w14:textId="7B9FF9F4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vAlign w:val="center"/>
          </w:tcPr>
          <w:p w14:paraId="46C2BF5C" w14:textId="4344F2F6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3E2B" w:rsidRPr="006D0348" w14:paraId="34396F82" w14:textId="77777777" w:rsidTr="00BB6268">
        <w:trPr>
          <w:trHeight w:val="353"/>
        </w:trPr>
        <w:tc>
          <w:tcPr>
            <w:tcW w:w="2338" w:type="dxa"/>
            <w:gridSpan w:val="2"/>
            <w:vAlign w:val="center"/>
          </w:tcPr>
          <w:p w14:paraId="3E6B2F51" w14:textId="14CAA034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2" w:type="dxa"/>
            <w:vAlign w:val="center"/>
          </w:tcPr>
          <w:p w14:paraId="3102F8F7" w14:textId="3C70B18C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vAlign w:val="center"/>
          </w:tcPr>
          <w:p w14:paraId="5A15DA98" w14:textId="4A582CB6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136FE245" w14:textId="4729A1CE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46483DDE" w14:textId="23313EE5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5C7A4E74" w14:textId="64D1607E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5B20AC0E" w14:textId="17FA0C38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0F756EDA" w14:textId="0FD2D148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272A6BE7" w14:textId="4B875F99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14:paraId="217A3411" w14:textId="2ECAD2E2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14:paraId="682C3E06" w14:textId="18345559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vAlign w:val="center"/>
          </w:tcPr>
          <w:p w14:paraId="045461D2" w14:textId="3132F9ED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3E2B" w:rsidRPr="006D0348" w14:paraId="3D0E954C" w14:textId="77777777" w:rsidTr="00BB6268">
        <w:trPr>
          <w:trHeight w:val="353"/>
        </w:trPr>
        <w:tc>
          <w:tcPr>
            <w:tcW w:w="2338" w:type="dxa"/>
            <w:gridSpan w:val="2"/>
            <w:vAlign w:val="center"/>
          </w:tcPr>
          <w:p w14:paraId="1A77AD3D" w14:textId="33B82EB0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2" w:type="dxa"/>
            <w:vAlign w:val="center"/>
          </w:tcPr>
          <w:p w14:paraId="7C3DBCEC" w14:textId="3BE3F758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vAlign w:val="center"/>
          </w:tcPr>
          <w:p w14:paraId="678599AD" w14:textId="3394C9E7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0B656A14" w14:textId="33468F9D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4CA327C7" w14:textId="35004B42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2A39E512" w14:textId="4F6FB370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0A15ACF9" w14:textId="6EB36D99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7C99803B" w14:textId="25B37D11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27D944FB" w14:textId="236B59DC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14:paraId="55381A3D" w14:textId="360901B7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14:paraId="645373D2" w14:textId="2ABAF466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vAlign w:val="center"/>
          </w:tcPr>
          <w:p w14:paraId="708F1B13" w14:textId="0BAACEAB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3E2B" w:rsidRPr="006D0348" w14:paraId="3D33FD35" w14:textId="77777777" w:rsidTr="00BB6268">
        <w:trPr>
          <w:trHeight w:val="353"/>
        </w:trPr>
        <w:tc>
          <w:tcPr>
            <w:tcW w:w="2338" w:type="dxa"/>
            <w:gridSpan w:val="2"/>
            <w:vAlign w:val="center"/>
          </w:tcPr>
          <w:p w14:paraId="738265F0" w14:textId="6E128213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2" w:type="dxa"/>
            <w:vAlign w:val="center"/>
          </w:tcPr>
          <w:p w14:paraId="6C8DA684" w14:textId="571506F7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vAlign w:val="center"/>
          </w:tcPr>
          <w:p w14:paraId="1139F963" w14:textId="5CB91981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7820FFF0" w14:textId="6753F8EB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25078423" w14:textId="1B813653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2C650690" w14:textId="0B43BE96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3AB97F9B" w14:textId="74807BB1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7961271C" w14:textId="71D1BAB5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1F265A28" w14:textId="68630843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14:paraId="1D5D631C" w14:textId="1293AC9D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14:paraId="22AFF3F4" w14:textId="613EC851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vAlign w:val="center"/>
          </w:tcPr>
          <w:p w14:paraId="532E95C1" w14:textId="32C73A3B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3E2B" w:rsidRPr="006D0348" w14:paraId="72583DF6" w14:textId="77777777" w:rsidTr="00BB6268">
        <w:trPr>
          <w:trHeight w:val="353"/>
        </w:trPr>
        <w:tc>
          <w:tcPr>
            <w:tcW w:w="2338" w:type="dxa"/>
            <w:gridSpan w:val="2"/>
            <w:vAlign w:val="center"/>
          </w:tcPr>
          <w:p w14:paraId="0E85A9E8" w14:textId="441459A8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2" w:type="dxa"/>
            <w:vAlign w:val="center"/>
          </w:tcPr>
          <w:p w14:paraId="38D3DFFB" w14:textId="5BC05C2B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vAlign w:val="center"/>
          </w:tcPr>
          <w:p w14:paraId="33446A97" w14:textId="7D9CCB2A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62B9E47E" w14:textId="470DD7A8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107F941D" w14:textId="79172923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0961C3F3" w14:textId="40F32D60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06A70996" w14:textId="001631E9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51277DD5" w14:textId="15F4A12D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73133303" w14:textId="3A40ED26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14:paraId="4298E3BD" w14:textId="4651C26D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14:paraId="7E65A7FE" w14:textId="4097AE68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vAlign w:val="center"/>
          </w:tcPr>
          <w:p w14:paraId="1CEAAF6A" w14:textId="2011C78C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3E2B" w:rsidRPr="006D0348" w14:paraId="2132BF97" w14:textId="77777777" w:rsidTr="00BB6268">
        <w:trPr>
          <w:trHeight w:val="353"/>
        </w:trPr>
        <w:tc>
          <w:tcPr>
            <w:tcW w:w="2338" w:type="dxa"/>
            <w:gridSpan w:val="2"/>
            <w:vAlign w:val="center"/>
          </w:tcPr>
          <w:p w14:paraId="3E4DF902" w14:textId="032AF988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2" w:type="dxa"/>
            <w:vAlign w:val="center"/>
          </w:tcPr>
          <w:p w14:paraId="50569845" w14:textId="22B37FD8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vAlign w:val="center"/>
          </w:tcPr>
          <w:p w14:paraId="251C610A" w14:textId="5B3C461B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4CC38B88" w14:textId="08920D25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04CCC484" w14:textId="660EE76E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3E9BA2D7" w14:textId="4C208E25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73C2F65B" w14:textId="6E856DD1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1972029D" w14:textId="64D7F2B8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45DAF6C2" w14:textId="67D6997A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14:paraId="7C395361" w14:textId="499C9CB3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14:paraId="3E40A773" w14:textId="160AA39A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vAlign w:val="center"/>
          </w:tcPr>
          <w:p w14:paraId="5164C051" w14:textId="6520FEBA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3E2B" w:rsidRPr="006D0348" w14:paraId="2A14FA66" w14:textId="77777777" w:rsidTr="00BB6268">
        <w:trPr>
          <w:trHeight w:val="353"/>
        </w:trPr>
        <w:tc>
          <w:tcPr>
            <w:tcW w:w="2338" w:type="dxa"/>
            <w:gridSpan w:val="2"/>
            <w:vAlign w:val="center"/>
          </w:tcPr>
          <w:p w14:paraId="32ECC75E" w14:textId="325A52F9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2" w:type="dxa"/>
            <w:vAlign w:val="center"/>
          </w:tcPr>
          <w:p w14:paraId="40A92DE0" w14:textId="4E2DFA24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vAlign w:val="center"/>
          </w:tcPr>
          <w:p w14:paraId="3551C437" w14:textId="54E20F31" w:rsidR="00E91DF8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1CE143A8" w14:textId="3DD9209A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08ED3710" w14:textId="4DC49786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0F6608AD" w14:textId="09F5D8E2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5867A099" w14:textId="378E0A7A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1A88FFED" w14:textId="5F34C2E2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14CEE19F" w14:textId="06254CC5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14:paraId="5FB23EEA" w14:textId="5FFECDEC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14:paraId="54249303" w14:textId="4D2EC4F4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vAlign w:val="center"/>
          </w:tcPr>
          <w:p w14:paraId="1A28CB89" w14:textId="1646A5E7" w:rsidR="00E91DF8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3E2B" w:rsidRPr="006D0348" w14:paraId="062E2BFA" w14:textId="77777777" w:rsidTr="00BB6268">
        <w:trPr>
          <w:trHeight w:val="353"/>
        </w:trPr>
        <w:tc>
          <w:tcPr>
            <w:tcW w:w="2338" w:type="dxa"/>
            <w:gridSpan w:val="2"/>
            <w:vAlign w:val="center"/>
          </w:tcPr>
          <w:p w14:paraId="220AA1F5" w14:textId="7F6DBC04" w:rsidR="005C3E2B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2" w:type="dxa"/>
            <w:vAlign w:val="center"/>
          </w:tcPr>
          <w:p w14:paraId="0CF3EF20" w14:textId="2FD2D0E7" w:rsidR="005C3E2B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vAlign w:val="center"/>
          </w:tcPr>
          <w:p w14:paraId="05295E2B" w14:textId="45A4F3AD" w:rsidR="005C3E2B" w:rsidRPr="00BB6268" w:rsidRDefault="00A46E4F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1F0E4C4C" w14:textId="2F57398E" w:rsidR="005C3E2B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0291CDB0" w14:textId="4047BDA0" w:rsidR="005C3E2B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2E8C96C1" w14:textId="1B427014" w:rsidR="005C3E2B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62803E55" w14:textId="5ED277A5" w:rsidR="005C3E2B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3" w:type="dxa"/>
            <w:vAlign w:val="center"/>
          </w:tcPr>
          <w:p w14:paraId="6CE43A03" w14:textId="4B44E09D" w:rsidR="005C3E2B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0A927DF4" w14:textId="2C69C18D" w:rsidR="005C3E2B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14:paraId="30F6ACAB" w14:textId="703301E1" w:rsidR="005C3E2B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14:paraId="024AEA5A" w14:textId="6FDC15C3" w:rsidR="005C3E2B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vAlign w:val="center"/>
          </w:tcPr>
          <w:p w14:paraId="0F0D2416" w14:textId="693BD1F3" w:rsidR="005C3E2B" w:rsidRPr="00BB6268" w:rsidRDefault="00E47BE4" w:rsidP="005C4A74">
            <w:pPr>
              <w:spacing w:after="40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26BD" w:rsidRPr="006D0348" w14:paraId="3DB6CC27" w14:textId="77777777" w:rsidTr="00BB6268">
        <w:trPr>
          <w:trHeight w:val="353"/>
        </w:trPr>
        <w:tc>
          <w:tcPr>
            <w:tcW w:w="11245" w:type="dxa"/>
            <w:gridSpan w:val="13"/>
            <w:shd w:val="clear" w:color="auto" w:fill="BFBFBF" w:themeFill="background1" w:themeFillShade="BF"/>
            <w:vAlign w:val="center"/>
          </w:tcPr>
          <w:p w14:paraId="293DAA30" w14:textId="7A05566A" w:rsidR="007026BD" w:rsidRPr="00BB6268" w:rsidRDefault="007026BD" w:rsidP="005C4A74">
            <w:pPr>
              <w:spacing w:after="40"/>
              <w:rPr>
                <w:b/>
                <w:bCs/>
                <w:sz w:val="20"/>
                <w:szCs w:val="20"/>
              </w:rPr>
            </w:pPr>
            <w:r w:rsidRPr="006D0348">
              <w:rPr>
                <w:b/>
                <w:bCs/>
                <w:sz w:val="20"/>
                <w:szCs w:val="20"/>
              </w:rPr>
              <w:t>Employer Certification</w:t>
            </w:r>
          </w:p>
        </w:tc>
      </w:tr>
      <w:tr w:rsidR="00C603B5" w:rsidRPr="006D0348" w14:paraId="22232827" w14:textId="77777777" w:rsidTr="00BB6268">
        <w:trPr>
          <w:gridBefore w:val="1"/>
          <w:wBefore w:w="6" w:type="dxa"/>
          <w:trHeight w:val="560"/>
        </w:trPr>
        <w:tc>
          <w:tcPr>
            <w:tcW w:w="7272" w:type="dxa"/>
            <w:gridSpan w:val="5"/>
          </w:tcPr>
          <w:p w14:paraId="207B9636" w14:textId="0D77FF7C" w:rsidR="00C603B5" w:rsidRPr="00BB6268" w:rsidRDefault="00C603B5" w:rsidP="005C4A74">
            <w:pPr>
              <w:spacing w:after="40"/>
              <w:rPr>
                <w:sz w:val="16"/>
                <w:szCs w:val="16"/>
              </w:rPr>
            </w:pPr>
            <w:r w:rsidRPr="00BB6268">
              <w:rPr>
                <w:sz w:val="16"/>
                <w:szCs w:val="16"/>
              </w:rPr>
              <w:t>Employer Agent Name (Print)</w:t>
            </w:r>
            <w:r w:rsidR="00E15FEB">
              <w:rPr>
                <w:sz w:val="16"/>
                <w:szCs w:val="16"/>
              </w:rPr>
              <w:br/>
            </w:r>
            <w:r w:rsidR="00E15F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FEB">
              <w:instrText xml:space="preserve"> FORMTEXT </w:instrText>
            </w:r>
            <w:r w:rsidR="00E15FEB">
              <w:fldChar w:fldCharType="separate"/>
            </w:r>
            <w:r w:rsidR="00E15FEB">
              <w:rPr>
                <w:noProof/>
              </w:rPr>
              <w:t> </w:t>
            </w:r>
            <w:r w:rsidR="00E15FEB">
              <w:rPr>
                <w:noProof/>
              </w:rPr>
              <w:t> </w:t>
            </w:r>
            <w:r w:rsidR="00E15FEB">
              <w:rPr>
                <w:noProof/>
              </w:rPr>
              <w:t> </w:t>
            </w:r>
            <w:r w:rsidR="00E15FEB">
              <w:rPr>
                <w:noProof/>
              </w:rPr>
              <w:t> </w:t>
            </w:r>
            <w:r w:rsidR="00E15FEB">
              <w:rPr>
                <w:noProof/>
              </w:rPr>
              <w:t> </w:t>
            </w:r>
            <w:r w:rsidR="00E15FEB">
              <w:fldChar w:fldCharType="end"/>
            </w:r>
          </w:p>
        </w:tc>
        <w:tc>
          <w:tcPr>
            <w:tcW w:w="3967" w:type="dxa"/>
            <w:gridSpan w:val="7"/>
          </w:tcPr>
          <w:p w14:paraId="1497E46F" w14:textId="0712750F" w:rsidR="00C603B5" w:rsidRPr="00BB6268" w:rsidRDefault="00C603B5" w:rsidP="005C4A74">
            <w:pPr>
              <w:spacing w:after="40"/>
              <w:rPr>
                <w:sz w:val="16"/>
                <w:szCs w:val="16"/>
              </w:rPr>
            </w:pPr>
            <w:r w:rsidRPr="00BB6268">
              <w:rPr>
                <w:sz w:val="16"/>
                <w:szCs w:val="16"/>
              </w:rPr>
              <w:t>Date Completed</w:t>
            </w:r>
            <w:r w:rsidR="00E15FEB">
              <w:rPr>
                <w:sz w:val="16"/>
                <w:szCs w:val="16"/>
              </w:rPr>
              <w:br/>
            </w:r>
            <w:r w:rsidR="00E15F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FEB">
              <w:instrText xml:space="preserve"> FORMTEXT </w:instrText>
            </w:r>
            <w:r w:rsidR="00E15FEB">
              <w:fldChar w:fldCharType="separate"/>
            </w:r>
            <w:r w:rsidR="00E15FEB">
              <w:rPr>
                <w:noProof/>
              </w:rPr>
              <w:t> </w:t>
            </w:r>
            <w:r w:rsidR="00E15FEB">
              <w:rPr>
                <w:noProof/>
              </w:rPr>
              <w:t> </w:t>
            </w:r>
            <w:r w:rsidR="00E15FEB">
              <w:rPr>
                <w:noProof/>
              </w:rPr>
              <w:t> </w:t>
            </w:r>
            <w:r w:rsidR="00E15FEB">
              <w:rPr>
                <w:noProof/>
              </w:rPr>
              <w:t> </w:t>
            </w:r>
            <w:r w:rsidR="00E15FEB">
              <w:rPr>
                <w:noProof/>
              </w:rPr>
              <w:t> </w:t>
            </w:r>
            <w:r w:rsidR="00E15FEB">
              <w:fldChar w:fldCharType="end"/>
            </w:r>
          </w:p>
        </w:tc>
      </w:tr>
      <w:tr w:rsidR="00C603B5" w:rsidRPr="006D0348" w14:paraId="6A22D155" w14:textId="77777777" w:rsidTr="00BB6268">
        <w:trPr>
          <w:gridBefore w:val="1"/>
          <w:wBefore w:w="6" w:type="dxa"/>
          <w:trHeight w:val="560"/>
        </w:trPr>
        <w:tc>
          <w:tcPr>
            <w:tcW w:w="7272" w:type="dxa"/>
            <w:gridSpan w:val="5"/>
          </w:tcPr>
          <w:p w14:paraId="26601F54" w14:textId="11271AE1" w:rsidR="00C603B5" w:rsidRPr="00BB6268" w:rsidRDefault="00C603B5" w:rsidP="005C4A74">
            <w:pPr>
              <w:spacing w:after="40"/>
              <w:rPr>
                <w:sz w:val="16"/>
                <w:szCs w:val="16"/>
              </w:rPr>
            </w:pPr>
            <w:r w:rsidRPr="00BB6268">
              <w:rPr>
                <w:sz w:val="16"/>
                <w:szCs w:val="16"/>
              </w:rPr>
              <w:t>Employer Agent Signature</w:t>
            </w:r>
            <w:r w:rsidR="00E15FEB">
              <w:rPr>
                <w:sz w:val="16"/>
                <w:szCs w:val="16"/>
              </w:rPr>
              <w:br/>
            </w:r>
            <w:r w:rsidR="007642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2F5">
              <w:instrText xml:space="preserve"> FORMTEXT </w:instrText>
            </w:r>
            <w:r w:rsidR="007642F5">
              <w:fldChar w:fldCharType="separate"/>
            </w:r>
            <w:r w:rsidR="007642F5">
              <w:rPr>
                <w:noProof/>
              </w:rPr>
              <w:t> </w:t>
            </w:r>
            <w:r w:rsidR="007642F5">
              <w:rPr>
                <w:noProof/>
              </w:rPr>
              <w:t> </w:t>
            </w:r>
            <w:r w:rsidR="007642F5">
              <w:rPr>
                <w:noProof/>
              </w:rPr>
              <w:t> </w:t>
            </w:r>
            <w:r w:rsidR="007642F5">
              <w:rPr>
                <w:noProof/>
              </w:rPr>
              <w:t> </w:t>
            </w:r>
            <w:r w:rsidR="007642F5">
              <w:rPr>
                <w:noProof/>
              </w:rPr>
              <w:t> </w:t>
            </w:r>
            <w:r w:rsidR="007642F5">
              <w:fldChar w:fldCharType="end"/>
            </w:r>
          </w:p>
        </w:tc>
        <w:tc>
          <w:tcPr>
            <w:tcW w:w="3967" w:type="dxa"/>
            <w:gridSpan w:val="7"/>
          </w:tcPr>
          <w:p w14:paraId="005C25CD" w14:textId="30E55646" w:rsidR="00C603B5" w:rsidRPr="00BB6268" w:rsidRDefault="00C603B5" w:rsidP="005C4A74">
            <w:pPr>
              <w:spacing w:after="40"/>
              <w:rPr>
                <w:sz w:val="16"/>
                <w:szCs w:val="16"/>
              </w:rPr>
            </w:pPr>
            <w:r w:rsidRPr="00BB6268">
              <w:rPr>
                <w:sz w:val="16"/>
                <w:szCs w:val="16"/>
              </w:rPr>
              <w:t>Employer Agent Phone</w:t>
            </w:r>
            <w:r w:rsidR="00E15FEB">
              <w:rPr>
                <w:sz w:val="16"/>
                <w:szCs w:val="16"/>
              </w:rPr>
              <w:br/>
            </w:r>
            <w:r w:rsidR="00E15F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FEB">
              <w:instrText xml:space="preserve"> FORMTEXT </w:instrText>
            </w:r>
            <w:r w:rsidR="00E15FEB">
              <w:fldChar w:fldCharType="separate"/>
            </w:r>
            <w:r w:rsidR="00E15FEB">
              <w:rPr>
                <w:noProof/>
              </w:rPr>
              <w:t> </w:t>
            </w:r>
            <w:r w:rsidR="00E15FEB">
              <w:rPr>
                <w:noProof/>
              </w:rPr>
              <w:t> </w:t>
            </w:r>
            <w:r w:rsidR="00E15FEB">
              <w:rPr>
                <w:noProof/>
              </w:rPr>
              <w:t> </w:t>
            </w:r>
            <w:r w:rsidR="00E15FEB">
              <w:rPr>
                <w:noProof/>
              </w:rPr>
              <w:t> </w:t>
            </w:r>
            <w:r w:rsidR="00E15FEB">
              <w:rPr>
                <w:noProof/>
              </w:rPr>
              <w:t> </w:t>
            </w:r>
            <w:r w:rsidR="00E15FEB">
              <w:fldChar w:fldCharType="end"/>
            </w:r>
          </w:p>
        </w:tc>
      </w:tr>
    </w:tbl>
    <w:p w14:paraId="28E1D275" w14:textId="49D722C4" w:rsidR="00794C63" w:rsidRPr="003969CB" w:rsidRDefault="00357A4A" w:rsidP="005C4A74">
      <w:pPr>
        <w:pStyle w:val="ListParagraph"/>
        <w:numPr>
          <w:ilvl w:val="0"/>
          <w:numId w:val="27"/>
        </w:numPr>
        <w:spacing w:after="40"/>
      </w:pPr>
      <w:r>
        <w:t>Using the ET-2572 as a guide, r</w:t>
      </w:r>
      <w:r w:rsidR="00BD36E0" w:rsidRPr="006D0348">
        <w:t xml:space="preserve">ecord your results </w:t>
      </w:r>
      <w:r w:rsidR="003153DB">
        <w:t xml:space="preserve">for each employee </w:t>
      </w:r>
      <w:r w:rsidR="00BD36E0" w:rsidRPr="006D0348">
        <w:t>in the chart</w:t>
      </w:r>
      <w:r w:rsidR="00E91DF8" w:rsidRPr="006D0348">
        <w:t xml:space="preserve"> below</w:t>
      </w:r>
      <w:r w:rsidR="00D739BC" w:rsidRPr="006D0348">
        <w:t xml:space="preserve"> using </w:t>
      </w:r>
      <w:r w:rsidR="00D739BC" w:rsidRPr="006D0348">
        <w:rPr>
          <w:b/>
          <w:bCs/>
        </w:rPr>
        <w:t>Y</w:t>
      </w:r>
      <w:r w:rsidR="00D739BC" w:rsidRPr="006D0348">
        <w:t xml:space="preserve">, </w:t>
      </w:r>
      <w:r w:rsidR="00D739BC" w:rsidRPr="006D0348">
        <w:rPr>
          <w:b/>
          <w:bCs/>
        </w:rPr>
        <w:t>N</w:t>
      </w:r>
      <w:r w:rsidR="00D739BC" w:rsidRPr="006D0348">
        <w:t xml:space="preserve">, or </w:t>
      </w:r>
      <w:r w:rsidR="00D739BC" w:rsidRPr="006D0348">
        <w:rPr>
          <w:b/>
          <w:bCs/>
        </w:rPr>
        <w:t>N/A</w:t>
      </w:r>
      <w:r w:rsidR="00E91DF8" w:rsidRPr="006D0348">
        <w:t>. If you need more space, you may make addition</w:t>
      </w:r>
      <w:bookmarkEnd w:id="2"/>
      <w:r w:rsidR="00E91DF8" w:rsidRPr="006D0348">
        <w:t>al copies of this page.</w:t>
      </w:r>
      <w:r w:rsidR="00BD36E0">
        <w:t xml:space="preserve"> </w:t>
      </w:r>
    </w:p>
    <w:sectPr w:rsidR="00794C63" w:rsidRPr="003969CB" w:rsidSect="00207EFC">
      <w:footerReference w:type="default" r:id="rId38"/>
      <w:footerReference w:type="first" r:id="rId39"/>
      <w:pgSz w:w="12240" w:h="15840"/>
      <w:pgMar w:top="900" w:right="420" w:bottom="1080" w:left="600" w:header="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2F94" w14:textId="77777777" w:rsidR="003D004A" w:rsidRDefault="003D004A">
      <w:r>
        <w:separator/>
      </w:r>
    </w:p>
  </w:endnote>
  <w:endnote w:type="continuationSeparator" w:id="0">
    <w:p w14:paraId="071C1259" w14:textId="77777777" w:rsidR="003D004A" w:rsidRDefault="003D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17E2" w14:textId="0F75212D" w:rsidR="00E47BE4" w:rsidRPr="00207EFC" w:rsidRDefault="00E47BE4" w:rsidP="00207EFC">
    <w:pPr>
      <w:pStyle w:val="Footer"/>
      <w:tabs>
        <w:tab w:val="clear" w:pos="4680"/>
        <w:tab w:val="clear" w:pos="9360"/>
        <w:tab w:val="center" w:pos="5310"/>
        <w:tab w:val="right" w:pos="10260"/>
      </w:tabs>
      <w:rPr>
        <w:rFonts w:eastAsia="Times New Roman" w:cs="Times New Roman"/>
        <w:sz w:val="20"/>
      </w:rPr>
    </w:pPr>
    <w:r>
      <w:rPr>
        <w:sz w:val="20"/>
      </w:rPr>
      <w:t xml:space="preserve">ET-1419 (REV </w:t>
    </w:r>
    <w:r w:rsidR="005C4A74">
      <w:rPr>
        <w:sz w:val="20"/>
      </w:rPr>
      <w:t>8/1</w:t>
    </w:r>
    <w:r w:rsidR="00FD2F9C">
      <w:rPr>
        <w:sz w:val="20"/>
      </w:rPr>
      <w:t>1</w:t>
    </w:r>
    <w:r w:rsidR="005C4A74">
      <w:rPr>
        <w:sz w:val="20"/>
      </w:rPr>
      <w:t>/2022</w:t>
    </w:r>
    <w:r>
      <w:rPr>
        <w:sz w:val="20"/>
      </w:rPr>
      <w:t>)</w:t>
    </w:r>
    <w:r>
      <w:rPr>
        <w:sz w:val="20"/>
      </w:rPr>
      <w:tab/>
    </w:r>
    <w:r>
      <w:rPr>
        <w:sz w:val="20"/>
      </w:rPr>
      <w:tab/>
    </w:r>
    <w:r>
      <w:rPr>
        <w:sz w:val="18"/>
        <w:szCs w:val="18"/>
      </w:rPr>
      <w:t xml:space="preserve">Page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 \* Arabic  \* MERGEFORMAT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 \* Arabic  \* MERGEFORMAT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9D80" w14:textId="0A583EEF" w:rsidR="00E47BE4" w:rsidRDefault="00E47BE4" w:rsidP="00BB6268">
    <w:pPr>
      <w:pStyle w:val="Footer"/>
      <w:tabs>
        <w:tab w:val="clear" w:pos="4680"/>
        <w:tab w:val="clear" w:pos="9360"/>
        <w:tab w:val="center" w:pos="5310"/>
      </w:tabs>
      <w:rPr>
        <w:rFonts w:eastAsia="Times New Roman" w:cs="Times New Roman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11BFEE" wp14:editId="7446A7C2">
          <wp:simplePos x="0" y="0"/>
          <wp:positionH relativeFrom="page">
            <wp:align>center</wp:align>
          </wp:positionH>
          <wp:positionV relativeFrom="paragraph">
            <wp:posOffset>-183515</wp:posOffset>
          </wp:positionV>
          <wp:extent cx="1924050" cy="419100"/>
          <wp:effectExtent l="0" t="0" r="0" b="0"/>
          <wp:wrapThrough wrapText="bothSides">
            <wp:wrapPolygon edited="0">
              <wp:start x="0" y="0"/>
              <wp:lineTo x="0" y="20618"/>
              <wp:lineTo x="21386" y="20618"/>
              <wp:lineTo x="2138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ET-1419 (REV </w:t>
    </w:r>
    <w:r w:rsidR="005C4A74">
      <w:rPr>
        <w:sz w:val="20"/>
      </w:rPr>
      <w:t>8/1</w:t>
    </w:r>
    <w:r w:rsidR="00FD2F9C">
      <w:rPr>
        <w:sz w:val="20"/>
      </w:rPr>
      <w:t>1</w:t>
    </w:r>
    <w:r w:rsidR="005C4A74">
      <w:rPr>
        <w:sz w:val="20"/>
      </w:rPr>
      <w:t>/2022</w:t>
    </w:r>
    <w:r>
      <w:rPr>
        <w:sz w:val="20"/>
      </w:rPr>
      <w:t>)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18"/>
        <w:szCs w:val="18"/>
      </w:rPr>
      <w:t xml:space="preserve">Page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 \* Arabic  \* MERGEFORMAT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 \* Arabic  \* MERGEFORMAT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6C44" w14:textId="77777777" w:rsidR="003D004A" w:rsidRDefault="003D004A">
      <w:r>
        <w:separator/>
      </w:r>
    </w:p>
  </w:footnote>
  <w:footnote w:type="continuationSeparator" w:id="0">
    <w:p w14:paraId="245E43C7" w14:textId="77777777" w:rsidR="003D004A" w:rsidRDefault="003D0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9DC"/>
    <w:multiLevelType w:val="hybridMultilevel"/>
    <w:tmpl w:val="C8BA4128"/>
    <w:lvl w:ilvl="0" w:tplc="0B9EEEB8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104B"/>
    <w:multiLevelType w:val="hybridMultilevel"/>
    <w:tmpl w:val="83026A6A"/>
    <w:lvl w:ilvl="0" w:tplc="C432248A">
      <w:numFmt w:val="bullet"/>
      <w:lvlText w:val="☐"/>
      <w:lvlJc w:val="left"/>
      <w:pPr>
        <w:ind w:left="84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046C158A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C4F8D9F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6902D66C"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4" w:tplc="90EC3546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2410C480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FDCC2B16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 w:tplc="685A9FDC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 w:tplc="623C1FEE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B56B97"/>
    <w:multiLevelType w:val="hybridMultilevel"/>
    <w:tmpl w:val="8ED85F80"/>
    <w:lvl w:ilvl="0" w:tplc="0B9EEEB8">
      <w:numFmt w:val="bullet"/>
      <w:lvlText w:val="☐"/>
      <w:lvlJc w:val="left"/>
      <w:pPr>
        <w:ind w:left="108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86245A"/>
    <w:multiLevelType w:val="hybridMultilevel"/>
    <w:tmpl w:val="AB6E273C"/>
    <w:lvl w:ilvl="0" w:tplc="2D0A35B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D0A35B2">
      <w:numFmt w:val="bullet"/>
      <w:lvlText w:val=""/>
      <w:lvlJc w:val="left"/>
      <w:pPr>
        <w:ind w:left="1800" w:hanging="18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530690D8">
      <w:numFmt w:val="bullet"/>
      <w:lvlText w:val="•"/>
      <w:lvlJc w:val="left"/>
      <w:pPr>
        <w:ind w:left="1881" w:hanging="181"/>
      </w:pPr>
      <w:rPr>
        <w:rFonts w:hint="default"/>
        <w:lang w:val="en-US" w:eastAsia="en-US" w:bidi="ar-SA"/>
      </w:rPr>
    </w:lvl>
    <w:lvl w:ilvl="3" w:tplc="2D3E29E8">
      <w:numFmt w:val="bullet"/>
      <w:lvlText w:val="•"/>
      <w:lvlJc w:val="left"/>
      <w:pPr>
        <w:ind w:left="3078" w:hanging="181"/>
      </w:pPr>
      <w:rPr>
        <w:rFonts w:hint="default"/>
        <w:lang w:val="en-US" w:eastAsia="en-US" w:bidi="ar-SA"/>
      </w:rPr>
    </w:lvl>
    <w:lvl w:ilvl="4" w:tplc="2A0EE5F6">
      <w:numFmt w:val="bullet"/>
      <w:lvlText w:val="•"/>
      <w:lvlJc w:val="left"/>
      <w:pPr>
        <w:ind w:left="4276" w:hanging="181"/>
      </w:pPr>
      <w:rPr>
        <w:rFonts w:hint="default"/>
        <w:lang w:val="en-US" w:eastAsia="en-US" w:bidi="ar-SA"/>
      </w:rPr>
    </w:lvl>
    <w:lvl w:ilvl="5" w:tplc="CC100780">
      <w:numFmt w:val="bullet"/>
      <w:lvlText w:val="•"/>
      <w:lvlJc w:val="left"/>
      <w:pPr>
        <w:ind w:left="5473" w:hanging="181"/>
      </w:pPr>
      <w:rPr>
        <w:rFonts w:hint="default"/>
        <w:lang w:val="en-US" w:eastAsia="en-US" w:bidi="ar-SA"/>
      </w:rPr>
    </w:lvl>
    <w:lvl w:ilvl="6" w:tplc="085E4E70">
      <w:numFmt w:val="bullet"/>
      <w:lvlText w:val="•"/>
      <w:lvlJc w:val="left"/>
      <w:pPr>
        <w:ind w:left="6671" w:hanging="181"/>
      </w:pPr>
      <w:rPr>
        <w:rFonts w:hint="default"/>
        <w:lang w:val="en-US" w:eastAsia="en-US" w:bidi="ar-SA"/>
      </w:rPr>
    </w:lvl>
    <w:lvl w:ilvl="7" w:tplc="B42EFFBC">
      <w:numFmt w:val="bullet"/>
      <w:lvlText w:val="•"/>
      <w:lvlJc w:val="left"/>
      <w:pPr>
        <w:ind w:left="7868" w:hanging="181"/>
      </w:pPr>
      <w:rPr>
        <w:rFonts w:hint="default"/>
        <w:lang w:val="en-US" w:eastAsia="en-US" w:bidi="ar-SA"/>
      </w:rPr>
    </w:lvl>
    <w:lvl w:ilvl="8" w:tplc="86A60420">
      <w:numFmt w:val="bullet"/>
      <w:lvlText w:val="•"/>
      <w:lvlJc w:val="left"/>
      <w:pPr>
        <w:ind w:left="9066" w:hanging="181"/>
      </w:pPr>
      <w:rPr>
        <w:rFonts w:hint="default"/>
        <w:lang w:val="en-US" w:eastAsia="en-US" w:bidi="ar-SA"/>
      </w:rPr>
    </w:lvl>
  </w:abstractNum>
  <w:abstractNum w:abstractNumId="4" w15:restartNumberingAfterBreak="0">
    <w:nsid w:val="0BF26BA6"/>
    <w:multiLevelType w:val="hybridMultilevel"/>
    <w:tmpl w:val="15441D3A"/>
    <w:lvl w:ilvl="0" w:tplc="686699E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E1004B"/>
    <w:multiLevelType w:val="hybridMultilevel"/>
    <w:tmpl w:val="E8325FDA"/>
    <w:lvl w:ilvl="0" w:tplc="0B9EEEB8">
      <w:numFmt w:val="bullet"/>
      <w:lvlText w:val="☐"/>
      <w:lvlJc w:val="left"/>
      <w:pPr>
        <w:ind w:left="1459" w:hanging="181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376D7"/>
    <w:multiLevelType w:val="hybridMultilevel"/>
    <w:tmpl w:val="1BD042FC"/>
    <w:lvl w:ilvl="0" w:tplc="2D0A35B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D0A35B2">
      <w:numFmt w:val="bullet"/>
      <w:lvlText w:val=""/>
      <w:lvlJc w:val="left"/>
      <w:pPr>
        <w:ind w:left="1800" w:hanging="18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530690D8">
      <w:numFmt w:val="bullet"/>
      <w:lvlText w:val="•"/>
      <w:lvlJc w:val="left"/>
      <w:pPr>
        <w:ind w:left="1881" w:hanging="181"/>
      </w:pPr>
      <w:rPr>
        <w:rFonts w:hint="default"/>
        <w:lang w:val="en-US" w:eastAsia="en-US" w:bidi="ar-SA"/>
      </w:rPr>
    </w:lvl>
    <w:lvl w:ilvl="3" w:tplc="2D3E29E8">
      <w:numFmt w:val="bullet"/>
      <w:lvlText w:val="•"/>
      <w:lvlJc w:val="left"/>
      <w:pPr>
        <w:ind w:left="3078" w:hanging="181"/>
      </w:pPr>
      <w:rPr>
        <w:rFonts w:hint="default"/>
        <w:lang w:val="en-US" w:eastAsia="en-US" w:bidi="ar-SA"/>
      </w:rPr>
    </w:lvl>
    <w:lvl w:ilvl="4" w:tplc="2A0EE5F6">
      <w:numFmt w:val="bullet"/>
      <w:lvlText w:val="•"/>
      <w:lvlJc w:val="left"/>
      <w:pPr>
        <w:ind w:left="4276" w:hanging="181"/>
      </w:pPr>
      <w:rPr>
        <w:rFonts w:hint="default"/>
        <w:lang w:val="en-US" w:eastAsia="en-US" w:bidi="ar-SA"/>
      </w:rPr>
    </w:lvl>
    <w:lvl w:ilvl="5" w:tplc="CC100780">
      <w:numFmt w:val="bullet"/>
      <w:lvlText w:val="•"/>
      <w:lvlJc w:val="left"/>
      <w:pPr>
        <w:ind w:left="5473" w:hanging="181"/>
      </w:pPr>
      <w:rPr>
        <w:rFonts w:hint="default"/>
        <w:lang w:val="en-US" w:eastAsia="en-US" w:bidi="ar-SA"/>
      </w:rPr>
    </w:lvl>
    <w:lvl w:ilvl="6" w:tplc="085E4E70">
      <w:numFmt w:val="bullet"/>
      <w:lvlText w:val="•"/>
      <w:lvlJc w:val="left"/>
      <w:pPr>
        <w:ind w:left="6671" w:hanging="181"/>
      </w:pPr>
      <w:rPr>
        <w:rFonts w:hint="default"/>
        <w:lang w:val="en-US" w:eastAsia="en-US" w:bidi="ar-SA"/>
      </w:rPr>
    </w:lvl>
    <w:lvl w:ilvl="7" w:tplc="B42EFFBC">
      <w:numFmt w:val="bullet"/>
      <w:lvlText w:val="•"/>
      <w:lvlJc w:val="left"/>
      <w:pPr>
        <w:ind w:left="7868" w:hanging="181"/>
      </w:pPr>
      <w:rPr>
        <w:rFonts w:hint="default"/>
        <w:lang w:val="en-US" w:eastAsia="en-US" w:bidi="ar-SA"/>
      </w:rPr>
    </w:lvl>
    <w:lvl w:ilvl="8" w:tplc="86A60420">
      <w:numFmt w:val="bullet"/>
      <w:lvlText w:val="•"/>
      <w:lvlJc w:val="left"/>
      <w:pPr>
        <w:ind w:left="9066" w:hanging="181"/>
      </w:pPr>
      <w:rPr>
        <w:rFonts w:hint="default"/>
        <w:lang w:val="en-US" w:eastAsia="en-US" w:bidi="ar-SA"/>
      </w:rPr>
    </w:lvl>
  </w:abstractNum>
  <w:abstractNum w:abstractNumId="7" w15:restartNumberingAfterBreak="0">
    <w:nsid w:val="158D7E1E"/>
    <w:multiLevelType w:val="hybridMultilevel"/>
    <w:tmpl w:val="5386AB2E"/>
    <w:lvl w:ilvl="0" w:tplc="0B9EEEB8">
      <w:numFmt w:val="bullet"/>
      <w:lvlText w:val="☐"/>
      <w:lvlJc w:val="left"/>
      <w:pPr>
        <w:ind w:left="108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5864B7"/>
    <w:multiLevelType w:val="hybridMultilevel"/>
    <w:tmpl w:val="4A7E1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F7F89"/>
    <w:multiLevelType w:val="hybridMultilevel"/>
    <w:tmpl w:val="1CC62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A2149"/>
    <w:multiLevelType w:val="hybridMultilevel"/>
    <w:tmpl w:val="4C62B576"/>
    <w:lvl w:ilvl="0" w:tplc="C432248A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1392F"/>
    <w:multiLevelType w:val="hybridMultilevel"/>
    <w:tmpl w:val="EECA4874"/>
    <w:lvl w:ilvl="0" w:tplc="0B9EEEB8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666"/>
    <w:multiLevelType w:val="hybridMultilevel"/>
    <w:tmpl w:val="15CE0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96246"/>
    <w:multiLevelType w:val="hybridMultilevel"/>
    <w:tmpl w:val="BE9A971C"/>
    <w:lvl w:ilvl="0" w:tplc="686699E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w w:val="100"/>
        <w:sz w:val="24"/>
        <w:szCs w:val="24"/>
        <w:lang w:val="en-US" w:eastAsia="en-US" w:bidi="ar-SA"/>
      </w:rPr>
    </w:lvl>
    <w:lvl w:ilvl="1" w:tplc="1FE4EA98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A8CC342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2DE297A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E01874B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57DADB2E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2652723E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7" w:tplc="1944C916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  <w:lvl w:ilvl="8" w:tplc="C506F428">
      <w:numFmt w:val="bullet"/>
      <w:lvlText w:val="•"/>
      <w:lvlJc w:val="left"/>
      <w:pPr>
        <w:ind w:left="931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7A234B6"/>
    <w:multiLevelType w:val="hybridMultilevel"/>
    <w:tmpl w:val="AEB8592A"/>
    <w:lvl w:ilvl="0" w:tplc="C432248A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A4023"/>
    <w:multiLevelType w:val="hybridMultilevel"/>
    <w:tmpl w:val="9760D908"/>
    <w:lvl w:ilvl="0" w:tplc="80B4E81C">
      <w:numFmt w:val="bullet"/>
      <w:lvlText w:val="☐"/>
      <w:lvlJc w:val="left"/>
      <w:pPr>
        <w:ind w:left="84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FE523E42">
      <w:numFmt w:val="bullet"/>
      <w:lvlText w:val="☐"/>
      <w:lvlJc w:val="left"/>
      <w:pPr>
        <w:ind w:left="1471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2" w:tplc="E052406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388C9F04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E70C5534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2640BEAE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6" w:tplc="8C74BA2C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B85420CC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8" w:tplc="77BA85DA">
      <w:numFmt w:val="bullet"/>
      <w:lvlText w:val="•"/>
      <w:lvlJc w:val="left"/>
      <w:pPr>
        <w:ind w:left="905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E0E0BC5"/>
    <w:multiLevelType w:val="hybridMultilevel"/>
    <w:tmpl w:val="6890DE3C"/>
    <w:lvl w:ilvl="0" w:tplc="0B9EEEB8">
      <w:numFmt w:val="bullet"/>
      <w:lvlText w:val="☐"/>
      <w:lvlJc w:val="left"/>
      <w:pPr>
        <w:ind w:left="19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322B5A74"/>
    <w:multiLevelType w:val="hybridMultilevel"/>
    <w:tmpl w:val="D17AC426"/>
    <w:lvl w:ilvl="0" w:tplc="2D0A35B2">
      <w:numFmt w:val="bullet"/>
      <w:lvlText w:val=""/>
      <w:lvlJc w:val="left"/>
      <w:pPr>
        <w:ind w:left="1459" w:hanging="18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A7868"/>
    <w:multiLevelType w:val="hybridMultilevel"/>
    <w:tmpl w:val="D6A648AE"/>
    <w:lvl w:ilvl="0" w:tplc="0B9EEEB8">
      <w:numFmt w:val="bullet"/>
      <w:lvlText w:val="☐"/>
      <w:lvlJc w:val="left"/>
      <w:pPr>
        <w:ind w:left="84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B2BC5946">
      <w:numFmt w:val="bullet"/>
      <w:lvlText w:val="☐"/>
      <w:lvlJc w:val="left"/>
      <w:pPr>
        <w:ind w:left="1560" w:hanging="449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2" w:tplc="5686C742">
      <w:numFmt w:val="bullet"/>
      <w:lvlText w:val="•"/>
      <w:lvlJc w:val="left"/>
      <w:pPr>
        <w:ind w:left="2633" w:hanging="449"/>
      </w:pPr>
      <w:rPr>
        <w:rFonts w:hint="default"/>
        <w:lang w:val="en-US" w:eastAsia="en-US" w:bidi="ar-SA"/>
      </w:rPr>
    </w:lvl>
    <w:lvl w:ilvl="3" w:tplc="AF9228EA">
      <w:numFmt w:val="bullet"/>
      <w:lvlText w:val="•"/>
      <w:lvlJc w:val="left"/>
      <w:pPr>
        <w:ind w:left="3706" w:hanging="449"/>
      </w:pPr>
      <w:rPr>
        <w:rFonts w:hint="default"/>
        <w:lang w:val="en-US" w:eastAsia="en-US" w:bidi="ar-SA"/>
      </w:rPr>
    </w:lvl>
    <w:lvl w:ilvl="4" w:tplc="F70C1C76">
      <w:numFmt w:val="bullet"/>
      <w:lvlText w:val="•"/>
      <w:lvlJc w:val="left"/>
      <w:pPr>
        <w:ind w:left="4780" w:hanging="449"/>
      </w:pPr>
      <w:rPr>
        <w:rFonts w:hint="default"/>
        <w:lang w:val="en-US" w:eastAsia="en-US" w:bidi="ar-SA"/>
      </w:rPr>
    </w:lvl>
    <w:lvl w:ilvl="5" w:tplc="627EE5BE">
      <w:numFmt w:val="bullet"/>
      <w:lvlText w:val="•"/>
      <w:lvlJc w:val="left"/>
      <w:pPr>
        <w:ind w:left="5853" w:hanging="449"/>
      </w:pPr>
      <w:rPr>
        <w:rFonts w:hint="default"/>
        <w:lang w:val="en-US" w:eastAsia="en-US" w:bidi="ar-SA"/>
      </w:rPr>
    </w:lvl>
    <w:lvl w:ilvl="6" w:tplc="3B06C96C">
      <w:numFmt w:val="bullet"/>
      <w:lvlText w:val="•"/>
      <w:lvlJc w:val="left"/>
      <w:pPr>
        <w:ind w:left="6926" w:hanging="449"/>
      </w:pPr>
      <w:rPr>
        <w:rFonts w:hint="default"/>
        <w:lang w:val="en-US" w:eastAsia="en-US" w:bidi="ar-SA"/>
      </w:rPr>
    </w:lvl>
    <w:lvl w:ilvl="7" w:tplc="DE26E940">
      <w:numFmt w:val="bullet"/>
      <w:lvlText w:val="•"/>
      <w:lvlJc w:val="left"/>
      <w:pPr>
        <w:ind w:left="8000" w:hanging="449"/>
      </w:pPr>
      <w:rPr>
        <w:rFonts w:hint="default"/>
        <w:lang w:val="en-US" w:eastAsia="en-US" w:bidi="ar-SA"/>
      </w:rPr>
    </w:lvl>
    <w:lvl w:ilvl="8" w:tplc="FAC636FC">
      <w:numFmt w:val="bullet"/>
      <w:lvlText w:val="•"/>
      <w:lvlJc w:val="left"/>
      <w:pPr>
        <w:ind w:left="9073" w:hanging="449"/>
      </w:pPr>
      <w:rPr>
        <w:rFonts w:hint="default"/>
        <w:lang w:val="en-US" w:eastAsia="en-US" w:bidi="ar-SA"/>
      </w:rPr>
    </w:lvl>
  </w:abstractNum>
  <w:abstractNum w:abstractNumId="19" w15:restartNumberingAfterBreak="0">
    <w:nsid w:val="395C470F"/>
    <w:multiLevelType w:val="hybridMultilevel"/>
    <w:tmpl w:val="980EDE92"/>
    <w:lvl w:ilvl="0" w:tplc="0298C430">
      <w:numFmt w:val="bullet"/>
      <w:lvlText w:val="☐"/>
      <w:lvlJc w:val="left"/>
      <w:pPr>
        <w:ind w:left="108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1FE4EA98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A8CC342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2DE297A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E01874B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57DADB2E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2652723E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7" w:tplc="1944C916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  <w:lvl w:ilvl="8" w:tplc="C506F428">
      <w:numFmt w:val="bullet"/>
      <w:lvlText w:val="•"/>
      <w:lvlJc w:val="left"/>
      <w:pPr>
        <w:ind w:left="931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3792A62"/>
    <w:multiLevelType w:val="hybridMultilevel"/>
    <w:tmpl w:val="350EE62C"/>
    <w:lvl w:ilvl="0" w:tplc="E8A469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417E3"/>
    <w:multiLevelType w:val="hybridMultilevel"/>
    <w:tmpl w:val="0AAA7B1C"/>
    <w:lvl w:ilvl="0" w:tplc="2D0A35B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D0A35B2">
      <w:numFmt w:val="bullet"/>
      <w:lvlText w:val=""/>
      <w:lvlJc w:val="left"/>
      <w:pPr>
        <w:ind w:left="1800" w:hanging="18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530690D8">
      <w:numFmt w:val="bullet"/>
      <w:lvlText w:val="•"/>
      <w:lvlJc w:val="left"/>
      <w:pPr>
        <w:ind w:left="1881" w:hanging="181"/>
      </w:pPr>
      <w:rPr>
        <w:rFonts w:hint="default"/>
        <w:lang w:val="en-US" w:eastAsia="en-US" w:bidi="ar-SA"/>
      </w:rPr>
    </w:lvl>
    <w:lvl w:ilvl="3" w:tplc="2D3E29E8">
      <w:numFmt w:val="bullet"/>
      <w:lvlText w:val="•"/>
      <w:lvlJc w:val="left"/>
      <w:pPr>
        <w:ind w:left="3078" w:hanging="181"/>
      </w:pPr>
      <w:rPr>
        <w:rFonts w:hint="default"/>
        <w:lang w:val="en-US" w:eastAsia="en-US" w:bidi="ar-SA"/>
      </w:rPr>
    </w:lvl>
    <w:lvl w:ilvl="4" w:tplc="2A0EE5F6">
      <w:numFmt w:val="bullet"/>
      <w:lvlText w:val="•"/>
      <w:lvlJc w:val="left"/>
      <w:pPr>
        <w:ind w:left="4276" w:hanging="181"/>
      </w:pPr>
      <w:rPr>
        <w:rFonts w:hint="default"/>
        <w:lang w:val="en-US" w:eastAsia="en-US" w:bidi="ar-SA"/>
      </w:rPr>
    </w:lvl>
    <w:lvl w:ilvl="5" w:tplc="CC100780">
      <w:numFmt w:val="bullet"/>
      <w:lvlText w:val="•"/>
      <w:lvlJc w:val="left"/>
      <w:pPr>
        <w:ind w:left="5473" w:hanging="181"/>
      </w:pPr>
      <w:rPr>
        <w:rFonts w:hint="default"/>
        <w:lang w:val="en-US" w:eastAsia="en-US" w:bidi="ar-SA"/>
      </w:rPr>
    </w:lvl>
    <w:lvl w:ilvl="6" w:tplc="085E4E70">
      <w:numFmt w:val="bullet"/>
      <w:lvlText w:val="•"/>
      <w:lvlJc w:val="left"/>
      <w:pPr>
        <w:ind w:left="6671" w:hanging="181"/>
      </w:pPr>
      <w:rPr>
        <w:rFonts w:hint="default"/>
        <w:lang w:val="en-US" w:eastAsia="en-US" w:bidi="ar-SA"/>
      </w:rPr>
    </w:lvl>
    <w:lvl w:ilvl="7" w:tplc="B42EFFBC">
      <w:numFmt w:val="bullet"/>
      <w:lvlText w:val="•"/>
      <w:lvlJc w:val="left"/>
      <w:pPr>
        <w:ind w:left="7868" w:hanging="181"/>
      </w:pPr>
      <w:rPr>
        <w:rFonts w:hint="default"/>
        <w:lang w:val="en-US" w:eastAsia="en-US" w:bidi="ar-SA"/>
      </w:rPr>
    </w:lvl>
    <w:lvl w:ilvl="8" w:tplc="86A60420">
      <w:numFmt w:val="bullet"/>
      <w:lvlText w:val="•"/>
      <w:lvlJc w:val="left"/>
      <w:pPr>
        <w:ind w:left="9066" w:hanging="181"/>
      </w:pPr>
      <w:rPr>
        <w:rFonts w:hint="default"/>
        <w:lang w:val="en-US" w:eastAsia="en-US" w:bidi="ar-SA"/>
      </w:rPr>
    </w:lvl>
  </w:abstractNum>
  <w:abstractNum w:abstractNumId="22" w15:restartNumberingAfterBreak="0">
    <w:nsid w:val="4D4D5889"/>
    <w:multiLevelType w:val="hybridMultilevel"/>
    <w:tmpl w:val="9580F0D0"/>
    <w:lvl w:ilvl="0" w:tplc="0B9EEEB8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D3C6C"/>
    <w:multiLevelType w:val="hybridMultilevel"/>
    <w:tmpl w:val="7CE83D28"/>
    <w:lvl w:ilvl="0" w:tplc="0B9EEEB8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00E6D"/>
    <w:multiLevelType w:val="hybridMultilevel"/>
    <w:tmpl w:val="F692F066"/>
    <w:lvl w:ilvl="0" w:tplc="686699EA">
      <w:start w:val="1"/>
      <w:numFmt w:val="bullet"/>
      <w:lvlText w:val=""/>
      <w:lvlJc w:val="left"/>
      <w:pPr>
        <w:ind w:left="840" w:hanging="360"/>
      </w:pPr>
      <w:rPr>
        <w:rFonts w:ascii="Wingdings 2" w:hAnsi="Wingdings 2" w:hint="default"/>
        <w:b/>
        <w:bCs/>
        <w:w w:val="99"/>
        <w:sz w:val="24"/>
        <w:szCs w:val="24"/>
        <w:lang w:val="en-US" w:eastAsia="en-US" w:bidi="ar-SA"/>
      </w:rPr>
    </w:lvl>
    <w:lvl w:ilvl="1" w:tplc="B4D6138A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DEB41B9C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A7608D36"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4" w:tplc="E91EAA1A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35C2CC96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110C6F9A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 w:tplc="D6808452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 w:tplc="BC6299E6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A6D54B1"/>
    <w:multiLevelType w:val="hybridMultilevel"/>
    <w:tmpl w:val="A8C2A87E"/>
    <w:lvl w:ilvl="0" w:tplc="0B9EEEB8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87095"/>
    <w:multiLevelType w:val="hybridMultilevel"/>
    <w:tmpl w:val="F5E6FFDC"/>
    <w:lvl w:ilvl="0" w:tplc="0B9EEEB8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50106"/>
    <w:multiLevelType w:val="hybridMultilevel"/>
    <w:tmpl w:val="DE84FD9E"/>
    <w:lvl w:ilvl="0" w:tplc="0B9EEEB8">
      <w:numFmt w:val="bullet"/>
      <w:lvlText w:val="☐"/>
      <w:lvlJc w:val="left"/>
      <w:pPr>
        <w:ind w:left="108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B51A65"/>
    <w:multiLevelType w:val="hybridMultilevel"/>
    <w:tmpl w:val="CEE4B7A8"/>
    <w:lvl w:ilvl="0" w:tplc="0B9EEEB8">
      <w:numFmt w:val="bullet"/>
      <w:lvlText w:val="☐"/>
      <w:lvlJc w:val="left"/>
      <w:pPr>
        <w:ind w:left="84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686699EA">
      <w:start w:val="1"/>
      <w:numFmt w:val="bullet"/>
      <w:lvlText w:val=""/>
      <w:lvlJc w:val="left"/>
      <w:pPr>
        <w:ind w:left="1530" w:hanging="360"/>
      </w:pPr>
      <w:rPr>
        <w:rFonts w:ascii="Wingdings 2" w:hAnsi="Wingdings 2" w:hint="default"/>
        <w:w w:val="100"/>
        <w:sz w:val="24"/>
        <w:szCs w:val="24"/>
        <w:lang w:val="en-US" w:eastAsia="en-US" w:bidi="ar-SA"/>
      </w:rPr>
    </w:lvl>
    <w:lvl w:ilvl="2" w:tplc="8BCA3EFA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6B44A91A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C3BC9586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C09A5824"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 w:tplc="C1324686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7" w:tplc="DE305EAC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76C0140A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75254AD"/>
    <w:multiLevelType w:val="hybridMultilevel"/>
    <w:tmpl w:val="7AE40CBA"/>
    <w:lvl w:ilvl="0" w:tplc="0B9EEEB8">
      <w:numFmt w:val="bullet"/>
      <w:lvlText w:val="☐"/>
      <w:lvlJc w:val="left"/>
      <w:pPr>
        <w:ind w:left="108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9C55C2"/>
    <w:multiLevelType w:val="hybridMultilevel"/>
    <w:tmpl w:val="857E9DA0"/>
    <w:lvl w:ilvl="0" w:tplc="0B9EEEB8">
      <w:numFmt w:val="bullet"/>
      <w:lvlText w:val="☐"/>
      <w:lvlJc w:val="left"/>
      <w:pPr>
        <w:ind w:left="108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15"/>
  </w:num>
  <w:num w:numId="4">
    <w:abstractNumId w:val="19"/>
  </w:num>
  <w:num w:numId="5">
    <w:abstractNumId w:val="18"/>
  </w:num>
  <w:num w:numId="6">
    <w:abstractNumId w:val="24"/>
  </w:num>
  <w:num w:numId="7">
    <w:abstractNumId w:val="6"/>
  </w:num>
  <w:num w:numId="8">
    <w:abstractNumId w:val="25"/>
  </w:num>
  <w:num w:numId="9">
    <w:abstractNumId w:val="10"/>
  </w:num>
  <w:num w:numId="10">
    <w:abstractNumId w:val="14"/>
  </w:num>
  <w:num w:numId="11">
    <w:abstractNumId w:val="22"/>
  </w:num>
  <w:num w:numId="12">
    <w:abstractNumId w:val="23"/>
  </w:num>
  <w:num w:numId="13">
    <w:abstractNumId w:val="16"/>
  </w:num>
  <w:num w:numId="14">
    <w:abstractNumId w:val="17"/>
  </w:num>
  <w:num w:numId="15">
    <w:abstractNumId w:val="5"/>
  </w:num>
  <w:num w:numId="16">
    <w:abstractNumId w:val="26"/>
  </w:num>
  <w:num w:numId="17">
    <w:abstractNumId w:val="30"/>
  </w:num>
  <w:num w:numId="18">
    <w:abstractNumId w:val="21"/>
  </w:num>
  <w:num w:numId="19">
    <w:abstractNumId w:val="27"/>
  </w:num>
  <w:num w:numId="20">
    <w:abstractNumId w:val="3"/>
  </w:num>
  <w:num w:numId="21">
    <w:abstractNumId w:val="2"/>
  </w:num>
  <w:num w:numId="22">
    <w:abstractNumId w:val="7"/>
  </w:num>
  <w:num w:numId="23">
    <w:abstractNumId w:val="29"/>
  </w:num>
  <w:num w:numId="24">
    <w:abstractNumId w:val="13"/>
  </w:num>
  <w:num w:numId="25">
    <w:abstractNumId w:val="0"/>
  </w:num>
  <w:num w:numId="26">
    <w:abstractNumId w:val="11"/>
  </w:num>
  <w:num w:numId="27">
    <w:abstractNumId w:val="8"/>
  </w:num>
  <w:num w:numId="28">
    <w:abstractNumId w:val="12"/>
  </w:num>
  <w:num w:numId="29">
    <w:abstractNumId w:val="9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GPUcSAfyCHwdIjwWSv5clF4BDdNVvyrE6XKa/0oF0UE3T+aTpnj0IB97WMFpLXsIMwcYeD+zAks0tiGJj38ng==" w:salt="/y7i0X1Cvd81XHc9jrt9A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8F"/>
    <w:rsid w:val="000273D2"/>
    <w:rsid w:val="0003469C"/>
    <w:rsid w:val="000441D2"/>
    <w:rsid w:val="00047D2E"/>
    <w:rsid w:val="000606E5"/>
    <w:rsid w:val="00083457"/>
    <w:rsid w:val="000A2760"/>
    <w:rsid w:val="000B148F"/>
    <w:rsid w:val="000C3EB0"/>
    <w:rsid w:val="000D2189"/>
    <w:rsid w:val="000F3B0C"/>
    <w:rsid w:val="00100581"/>
    <w:rsid w:val="0014431A"/>
    <w:rsid w:val="0018076E"/>
    <w:rsid w:val="00207EFC"/>
    <w:rsid w:val="00274D4C"/>
    <w:rsid w:val="00294B13"/>
    <w:rsid w:val="002A45DB"/>
    <w:rsid w:val="002C2656"/>
    <w:rsid w:val="00300804"/>
    <w:rsid w:val="003153DB"/>
    <w:rsid w:val="0032690F"/>
    <w:rsid w:val="00346325"/>
    <w:rsid w:val="00357A4A"/>
    <w:rsid w:val="003636D2"/>
    <w:rsid w:val="00372A3B"/>
    <w:rsid w:val="00395BCB"/>
    <w:rsid w:val="003969CB"/>
    <w:rsid w:val="003B0FA7"/>
    <w:rsid w:val="003B5CFD"/>
    <w:rsid w:val="003D004A"/>
    <w:rsid w:val="003D76F4"/>
    <w:rsid w:val="00414563"/>
    <w:rsid w:val="004821E1"/>
    <w:rsid w:val="0048699F"/>
    <w:rsid w:val="004A19E8"/>
    <w:rsid w:val="004A447E"/>
    <w:rsid w:val="005566FF"/>
    <w:rsid w:val="005C1122"/>
    <w:rsid w:val="005C3E2B"/>
    <w:rsid w:val="005C4A74"/>
    <w:rsid w:val="00610B03"/>
    <w:rsid w:val="0067793E"/>
    <w:rsid w:val="006A368F"/>
    <w:rsid w:val="006D0348"/>
    <w:rsid w:val="007026BD"/>
    <w:rsid w:val="00704297"/>
    <w:rsid w:val="00706AA7"/>
    <w:rsid w:val="00746E05"/>
    <w:rsid w:val="00757A7B"/>
    <w:rsid w:val="007642F5"/>
    <w:rsid w:val="007711B4"/>
    <w:rsid w:val="00794C63"/>
    <w:rsid w:val="007A7E74"/>
    <w:rsid w:val="007B1595"/>
    <w:rsid w:val="007D763D"/>
    <w:rsid w:val="007E078F"/>
    <w:rsid w:val="007E10FF"/>
    <w:rsid w:val="00833D70"/>
    <w:rsid w:val="00871769"/>
    <w:rsid w:val="008B053A"/>
    <w:rsid w:val="008C2B8D"/>
    <w:rsid w:val="008D223C"/>
    <w:rsid w:val="008E0CA3"/>
    <w:rsid w:val="008E1EFD"/>
    <w:rsid w:val="00912B1A"/>
    <w:rsid w:val="00925F07"/>
    <w:rsid w:val="009650A8"/>
    <w:rsid w:val="00977E88"/>
    <w:rsid w:val="009C3A70"/>
    <w:rsid w:val="009D065F"/>
    <w:rsid w:val="009D39DA"/>
    <w:rsid w:val="009F2EED"/>
    <w:rsid w:val="00A15CD5"/>
    <w:rsid w:val="00A209D3"/>
    <w:rsid w:val="00A25209"/>
    <w:rsid w:val="00A46E4F"/>
    <w:rsid w:val="00A67928"/>
    <w:rsid w:val="00AC7EB9"/>
    <w:rsid w:val="00AE7C88"/>
    <w:rsid w:val="00B3706C"/>
    <w:rsid w:val="00B42C1D"/>
    <w:rsid w:val="00B43BB1"/>
    <w:rsid w:val="00BB6268"/>
    <w:rsid w:val="00BD36E0"/>
    <w:rsid w:val="00C0319C"/>
    <w:rsid w:val="00C2194C"/>
    <w:rsid w:val="00C40DEC"/>
    <w:rsid w:val="00C603B5"/>
    <w:rsid w:val="00C637C2"/>
    <w:rsid w:val="00CA7D76"/>
    <w:rsid w:val="00CB3889"/>
    <w:rsid w:val="00CC0FCB"/>
    <w:rsid w:val="00D03D71"/>
    <w:rsid w:val="00D47F61"/>
    <w:rsid w:val="00D50597"/>
    <w:rsid w:val="00D545F3"/>
    <w:rsid w:val="00D54AB3"/>
    <w:rsid w:val="00D56B6C"/>
    <w:rsid w:val="00D56D76"/>
    <w:rsid w:val="00D724E3"/>
    <w:rsid w:val="00D739BC"/>
    <w:rsid w:val="00DC77D8"/>
    <w:rsid w:val="00DE070F"/>
    <w:rsid w:val="00E15FEB"/>
    <w:rsid w:val="00E23F7C"/>
    <w:rsid w:val="00E47BE4"/>
    <w:rsid w:val="00E75D86"/>
    <w:rsid w:val="00E91DF8"/>
    <w:rsid w:val="00ED1431"/>
    <w:rsid w:val="00EE041F"/>
    <w:rsid w:val="00F4395D"/>
    <w:rsid w:val="00F71800"/>
    <w:rsid w:val="00F743AA"/>
    <w:rsid w:val="00F76DB1"/>
    <w:rsid w:val="00FA37AA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8CE05"/>
  <w15:docId w15:val="{0B525B34-D08A-4B58-BC4F-138D49A0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76" w:lineRule="exact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4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ind w:left="2755" w:firstLine="51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7E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36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6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3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95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95D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26B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6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2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B6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268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0834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083457"/>
    <w:rPr>
      <w:rFonts w:ascii="Arial" w:eastAsia="Arial" w:hAnsi="Arial" w:cs="Arial"/>
      <w:b/>
      <w:bCs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83457"/>
    <w:rPr>
      <w:color w:val="808080"/>
    </w:rPr>
  </w:style>
  <w:style w:type="character" w:styleId="Strong">
    <w:name w:val="Strong"/>
    <w:basedOn w:val="DefaultParagraphFont"/>
    <w:uiPriority w:val="22"/>
    <w:qFormat/>
    <w:rsid w:val="007A7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tf.wi.gov/recorded-employer-training-webinars" TargetMode="External"/><Relationship Id="rId18" Type="http://schemas.openxmlformats.org/officeDocument/2006/relationships/hyperlink" Target="https://etf.wi.gov/recorded-employer-training-webinars" TargetMode="External"/><Relationship Id="rId26" Type="http://schemas.openxmlformats.org/officeDocument/2006/relationships/hyperlink" Target="https://trust.etf.wi.gov/ETFMailWeb/etf/internet/formorder/ETFEmployerOrderForm.jsp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etf.wi.gov/resource/wisconsin-retirement-system-administration-manual" TargetMode="External"/><Relationship Id="rId34" Type="http://schemas.openxmlformats.org/officeDocument/2006/relationships/hyperlink" Target="https://etf.wi.gov/resource/election-participate-variable-trust-fu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tf.wi.gov/resource/wisconsin-retirement-system-administration-manual" TargetMode="External"/><Relationship Id="rId17" Type="http://schemas.openxmlformats.org/officeDocument/2006/relationships/hyperlink" Target="https://etf.wi.gov/resource/wisconsin-retirement-system-administration-manual" TargetMode="External"/><Relationship Id="rId25" Type="http://schemas.openxmlformats.org/officeDocument/2006/relationships/hyperlink" Target="https://etf.wi.gov/resource/wisconsin-retirement-system-administration-manual" TargetMode="External"/><Relationship Id="rId33" Type="http://schemas.openxmlformats.org/officeDocument/2006/relationships/hyperlink" Target="https://etf.wi.gov/resource/rehired-annuitant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tf.wi.gov/resource/rehired-annuitant" TargetMode="External"/><Relationship Id="rId20" Type="http://schemas.openxmlformats.org/officeDocument/2006/relationships/hyperlink" Target="https://etf.wi.gov/recorded-employer-training-webinars" TargetMode="External"/><Relationship Id="rId29" Type="http://schemas.openxmlformats.org/officeDocument/2006/relationships/hyperlink" Target="https://etf.wi.gov/resource/beneficiary-designatio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tendee.gototraining.com/r/7011391455374255618" TargetMode="External"/><Relationship Id="rId24" Type="http://schemas.openxmlformats.org/officeDocument/2006/relationships/hyperlink" Target="https://etf.wi.gov/recorded-employer-training-webinars" TargetMode="External"/><Relationship Id="rId32" Type="http://schemas.openxmlformats.org/officeDocument/2006/relationships/hyperlink" Target="mailto:ETFSMBEmployerWRS@etf.wi.gov" TargetMode="External"/><Relationship Id="rId37" Type="http://schemas.openxmlformats.org/officeDocument/2006/relationships/hyperlink" Target="https://etf.wi.gov/resource/rehired-annuitant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tf.wi.gov/resource/wisconsin-retirement-system-administration-manual" TargetMode="External"/><Relationship Id="rId23" Type="http://schemas.openxmlformats.org/officeDocument/2006/relationships/hyperlink" Target="https://etf.wi.gov/resource/wisconsin-retirement-system-administration-manual" TargetMode="External"/><Relationship Id="rId28" Type="http://schemas.openxmlformats.org/officeDocument/2006/relationships/hyperlink" Target="https://etf.wi.gov/resource/additional-contributions" TargetMode="External"/><Relationship Id="rId36" Type="http://schemas.openxmlformats.org/officeDocument/2006/relationships/hyperlink" Target="https://etf.wi.gov/resource/new-employee-benefit-checklist" TargetMode="External"/><Relationship Id="rId10" Type="http://schemas.openxmlformats.org/officeDocument/2006/relationships/hyperlink" Target="https://etf.wi.gov/resource/how-become-participating-employer-under-wisconsin-retirement-system" TargetMode="External"/><Relationship Id="rId19" Type="http://schemas.openxmlformats.org/officeDocument/2006/relationships/hyperlink" Target="https://etf.wi.gov/resource/wisconsin-retirement-system-administration-manual" TargetMode="External"/><Relationship Id="rId31" Type="http://schemas.openxmlformats.org/officeDocument/2006/relationships/hyperlink" Target="https://etf.wi.gov/employers/wisconsin-retirement-system/etf-web-applications-employe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FSMBEmployerWRS@etf.wi.gov" TargetMode="External"/><Relationship Id="rId14" Type="http://schemas.openxmlformats.org/officeDocument/2006/relationships/hyperlink" Target="https://etf.wi.gov/recorded-employer-training-webinars" TargetMode="External"/><Relationship Id="rId22" Type="http://schemas.openxmlformats.org/officeDocument/2006/relationships/hyperlink" Target="https://etf.wi.gov/resource/wisconsin-retirement-system-administration-manual" TargetMode="External"/><Relationship Id="rId27" Type="http://schemas.openxmlformats.org/officeDocument/2006/relationships/hyperlink" Target="https://etf.wi.gov/resource/election-participate-variable-trust-fund" TargetMode="External"/><Relationship Id="rId30" Type="http://schemas.openxmlformats.org/officeDocument/2006/relationships/hyperlink" Target="https://etf.wi.gov/resource/your-benefit-handbook" TargetMode="External"/><Relationship Id="rId35" Type="http://schemas.openxmlformats.org/officeDocument/2006/relationships/hyperlink" Target="https://etf.wi.gov/resource/beneficiary-designa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0289-9562-4B68-8E88-46986829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Kunert, Gillian C - ETF</dc:creator>
  <cp:lastModifiedBy>Bronsdon, Jennifer - ETF</cp:lastModifiedBy>
  <cp:revision>11</cp:revision>
  <dcterms:created xsi:type="dcterms:W3CDTF">2022-07-06T19:46:00Z</dcterms:created>
  <dcterms:modified xsi:type="dcterms:W3CDTF">2022-08-11T16:37:00Z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2021-03-01T00:00:00Z</vt:filetime>
  </property>
</Properties>
</file>