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95C0" w14:textId="77777777" w:rsidR="00D55BB9" w:rsidRPr="00D55BB9" w:rsidRDefault="00D55BB9" w:rsidP="00D55BB9">
      <w:pPr>
        <w:spacing w:after="0" w:line="240" w:lineRule="auto"/>
        <w:jc w:val="center"/>
        <w:rPr>
          <w:rFonts w:ascii="Arial" w:eastAsia="Arial" w:hAnsi="Arial" w:cs="Arial"/>
          <w:b/>
          <w:color w:val="44546A" w:themeColor="text2"/>
          <w:sz w:val="28"/>
          <w:szCs w:val="20"/>
        </w:rPr>
      </w:pPr>
      <w:r w:rsidRPr="00D55BB9">
        <w:rPr>
          <w:rFonts w:ascii="Arial" w:eastAsia="Arial" w:hAnsi="Arial" w:cs="Arial"/>
          <w:b/>
          <w:color w:val="44546A" w:themeColor="text2"/>
          <w:sz w:val="28"/>
          <w:szCs w:val="20"/>
        </w:rPr>
        <w:t>Appendix 2</w:t>
      </w:r>
    </w:p>
    <w:p w14:paraId="2F8EABD1" w14:textId="7A7B085B" w:rsidR="00F130D5" w:rsidRPr="00D55BB9" w:rsidRDefault="00F130D5" w:rsidP="00D55BB9">
      <w:pPr>
        <w:spacing w:after="120" w:line="240" w:lineRule="auto"/>
        <w:jc w:val="center"/>
        <w:rPr>
          <w:rFonts w:ascii="Arial" w:eastAsia="Arial" w:hAnsi="Arial" w:cs="Arial"/>
          <w:b/>
          <w:color w:val="44546A" w:themeColor="text2"/>
          <w:sz w:val="28"/>
          <w:szCs w:val="20"/>
        </w:rPr>
      </w:pPr>
      <w:r w:rsidRPr="00D55BB9">
        <w:rPr>
          <w:rFonts w:ascii="Arial" w:eastAsia="Arial" w:hAnsi="Arial" w:cs="Arial"/>
          <w:b/>
          <w:color w:val="44546A" w:themeColor="text2"/>
          <w:sz w:val="28"/>
          <w:szCs w:val="20"/>
        </w:rPr>
        <w:t>Department Terms and Conditions</w:t>
      </w:r>
    </w:p>
    <w:p w14:paraId="5C0ACB2B" w14:textId="77777777" w:rsidR="00B817DA" w:rsidRPr="00C11A91" w:rsidRDefault="00B817DA" w:rsidP="00B817DA">
      <w:pPr>
        <w:spacing w:after="0" w:line="192" w:lineRule="atLeast"/>
        <w:jc w:val="center"/>
        <w:rPr>
          <w:rFonts w:ascii="Arial" w:eastAsia="Times New Roman" w:hAnsi="Arial" w:cs="Times New Roman"/>
          <w:sz w:val="17"/>
          <w:szCs w:val="17"/>
        </w:rPr>
      </w:pPr>
      <w:r w:rsidRPr="005328B1">
        <w:rPr>
          <w:rFonts w:ascii="Arial" w:eastAsia="Times New Roman" w:hAnsi="Arial" w:cs="Times New Roman"/>
          <w:sz w:val="17"/>
          <w:szCs w:val="17"/>
        </w:rPr>
        <w:t xml:space="preserve">Rev. Date: </w:t>
      </w:r>
      <w:r>
        <w:rPr>
          <w:rFonts w:ascii="Arial" w:eastAsia="Times New Roman" w:hAnsi="Arial" w:cs="Times New Roman"/>
          <w:sz w:val="17"/>
          <w:szCs w:val="17"/>
        </w:rPr>
        <w:t>05-01-2019</w:t>
      </w:r>
    </w:p>
    <w:p w14:paraId="079D42B9" w14:textId="77777777" w:rsidR="00CF5050" w:rsidRPr="007B2436" w:rsidRDefault="00CF5050" w:rsidP="003F289F">
      <w:pPr>
        <w:spacing w:after="0" w:line="192" w:lineRule="atLeast"/>
        <w:rPr>
          <w:rFonts w:ascii="Arial" w:eastAsia="Times New Roman" w:hAnsi="Arial" w:cs="Arial"/>
          <w:b/>
          <w:sz w:val="17"/>
          <w:szCs w:val="17"/>
        </w:rPr>
      </w:pPr>
    </w:p>
    <w:p w14:paraId="371568EE" w14:textId="3830D951" w:rsidR="0094410D" w:rsidRPr="00900DB4"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1.0</w:t>
      </w:r>
      <w:r w:rsidR="0094410D" w:rsidRPr="00900DB4">
        <w:rPr>
          <w:rFonts w:ascii="Arial" w:eastAsia="Times New Roman" w:hAnsi="Arial" w:cs="Arial"/>
          <w:b/>
          <w:sz w:val="17"/>
          <w:szCs w:val="17"/>
        </w:rPr>
        <w:tab/>
        <w:t xml:space="preserve">ENTIRE AGREEMENT: </w:t>
      </w:r>
      <w:r w:rsidR="00D63B02" w:rsidRPr="00900DB4">
        <w:rPr>
          <w:rFonts w:ascii="Arial" w:eastAsia="Times New Roman" w:hAnsi="Arial" w:cs="Arial"/>
          <w:sz w:val="17"/>
          <w:szCs w:val="17"/>
        </w:rPr>
        <w:t>The</w:t>
      </w:r>
      <w:r w:rsidR="00D41409" w:rsidRPr="00900DB4">
        <w:rPr>
          <w:rFonts w:ascii="Arial" w:eastAsia="Times New Roman" w:hAnsi="Arial" w:cs="Arial"/>
          <w:sz w:val="17"/>
          <w:szCs w:val="17"/>
        </w:rPr>
        <w:t xml:space="preserve"> following</w:t>
      </w:r>
      <w:r w:rsidR="00D63B02" w:rsidRPr="00900DB4">
        <w:rPr>
          <w:rFonts w:ascii="Arial" w:eastAsia="Times New Roman" w:hAnsi="Arial" w:cs="Arial"/>
          <w:sz w:val="17"/>
          <w:szCs w:val="17"/>
        </w:rPr>
        <w:t xml:space="preserve"> terms and conditions are hereby made a part of the underlying</w:t>
      </w:r>
      <w:r w:rsidR="00346890" w:rsidRPr="00900DB4">
        <w:rPr>
          <w:rFonts w:ascii="Arial" w:eastAsia="Times New Roman" w:hAnsi="Arial" w:cs="Arial"/>
          <w:sz w:val="17"/>
          <w:szCs w:val="17"/>
        </w:rPr>
        <w:t xml:space="preserv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ontract.</w:t>
      </w:r>
      <w:r w:rsidR="00346890" w:rsidRPr="00900DB4">
        <w:rPr>
          <w:rFonts w:ascii="Arial" w:eastAsia="Times New Roman" w:hAnsi="Arial" w:cs="Arial"/>
          <w:b/>
          <w:sz w:val="17"/>
          <w:szCs w:val="17"/>
        </w:rPr>
        <w:t xml:space="preserve"> </w:t>
      </w:r>
      <w:r w:rsidR="000E674A" w:rsidRPr="00900DB4">
        <w:rPr>
          <w:rFonts w:ascii="Arial" w:eastAsia="Times New Roman" w:hAnsi="Arial" w:cs="Arial"/>
          <w:sz w:val="17"/>
          <w:szCs w:val="17"/>
        </w:rPr>
        <w:t>These Department Terms and Conditions,</w:t>
      </w:r>
      <w:r w:rsidR="006831C7" w:rsidRPr="00900DB4">
        <w:rPr>
          <w:rFonts w:ascii="Arial" w:eastAsia="Times New Roman" w:hAnsi="Arial" w:cs="Arial"/>
          <w:sz w:val="17"/>
          <w:szCs w:val="17"/>
        </w:rPr>
        <w:t xml:space="preserve"> the </w:t>
      </w:r>
      <w:r w:rsidR="00FA7E5B" w:rsidRPr="00900DB4">
        <w:rPr>
          <w:rFonts w:ascii="Arial" w:eastAsia="Times New Roman" w:hAnsi="Arial" w:cs="Arial"/>
          <w:sz w:val="17"/>
          <w:szCs w:val="17"/>
        </w:rPr>
        <w:t>underlying c</w:t>
      </w:r>
      <w:r w:rsidR="0094410D" w:rsidRPr="00900DB4">
        <w:rPr>
          <w:rFonts w:ascii="Arial" w:eastAsia="Times New Roman" w:hAnsi="Arial" w:cs="Arial"/>
          <w:sz w:val="17"/>
          <w:szCs w:val="17"/>
        </w:rPr>
        <w:t xml:space="preserve">ontract, its exhibits, subsequent amendments and </w:t>
      </w:r>
      <w:r w:rsidR="00346890" w:rsidRPr="00900DB4">
        <w:rPr>
          <w:rFonts w:ascii="Arial" w:eastAsia="Times New Roman" w:hAnsi="Arial" w:cs="Arial"/>
          <w:sz w:val="17"/>
          <w:szCs w:val="17"/>
        </w:rPr>
        <w:t xml:space="preserve">other </w:t>
      </w:r>
      <w:r w:rsidR="0094410D" w:rsidRPr="00900DB4">
        <w:rPr>
          <w:rFonts w:ascii="Arial" w:eastAsia="Times New Roman" w:hAnsi="Arial" w:cs="Arial"/>
          <w:sz w:val="17"/>
          <w:szCs w:val="17"/>
        </w:rPr>
        <w:t xml:space="preserve">documents incorporated by order of precedence </w:t>
      </w:r>
      <w:r w:rsidR="00346890" w:rsidRPr="00900DB4">
        <w:rPr>
          <w:rFonts w:ascii="Arial" w:eastAsia="Times New Roman" w:hAnsi="Arial" w:cs="Arial"/>
          <w:sz w:val="17"/>
          <w:szCs w:val="17"/>
        </w:rPr>
        <w:t xml:space="preserve">in the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 xml:space="preserve">ontract </w:t>
      </w:r>
      <w:r w:rsidR="008C60BA" w:rsidRPr="00900DB4">
        <w:rPr>
          <w:rFonts w:ascii="Arial" w:eastAsia="Times New Roman" w:hAnsi="Arial" w:cs="Arial"/>
          <w:sz w:val="17"/>
          <w:szCs w:val="17"/>
        </w:rPr>
        <w:t xml:space="preserve">encompass the entire contract (“Contract”) and </w:t>
      </w:r>
      <w:r w:rsidR="0094410D" w:rsidRPr="00900DB4">
        <w:rPr>
          <w:rFonts w:ascii="Arial" w:eastAsia="Times New Roman" w:hAnsi="Arial" w:cs="Arial"/>
          <w:sz w:val="17"/>
          <w:szCs w:val="17"/>
        </w:rPr>
        <w:t xml:space="preserve">contain the entire understanding between the </w:t>
      </w:r>
      <w:r w:rsidR="0012276F" w:rsidRPr="00900DB4">
        <w:rPr>
          <w:rFonts w:ascii="Arial" w:eastAsia="Times New Roman" w:hAnsi="Arial" w:cs="Arial"/>
          <w:sz w:val="17"/>
          <w:szCs w:val="17"/>
        </w:rPr>
        <w:t xml:space="preserve">Wisconsin </w:t>
      </w:r>
      <w:r w:rsidR="008C60BA" w:rsidRPr="00900DB4">
        <w:rPr>
          <w:rFonts w:ascii="Arial" w:eastAsia="Times New Roman" w:hAnsi="Arial" w:cs="Arial"/>
          <w:sz w:val="17"/>
          <w:szCs w:val="17"/>
        </w:rPr>
        <w:t>Department of Employee Trust Funds (</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Department</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 and the contractor named in the Contract (“Contractor”)</w:t>
      </w:r>
      <w:r w:rsidR="001227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900DB4">
        <w:rPr>
          <w:rFonts w:ascii="Arial" w:eastAsia="Times New Roman" w:hAnsi="Arial" w:cs="Arial"/>
          <w:sz w:val="17"/>
          <w:szCs w:val="17"/>
        </w:rPr>
        <w:t>e</w:t>
      </w:r>
      <w:r w:rsidR="0094410D" w:rsidRPr="00900DB4">
        <w:rPr>
          <w:rFonts w:ascii="Arial" w:eastAsia="Times New Roman" w:hAnsi="Arial" w:cs="Arial"/>
          <w:sz w:val="17"/>
          <w:szCs w:val="17"/>
        </w:rPr>
        <w:t xml:space="preserve"> Contract supersedes any other oral or written agreement entered into between the </w:t>
      </w:r>
      <w:r w:rsidR="00F35E15" w:rsidRPr="00900DB4">
        <w:rPr>
          <w:rFonts w:ascii="Arial" w:eastAsia="Times New Roman" w:hAnsi="Arial" w:cs="Arial"/>
          <w:sz w:val="17"/>
          <w:szCs w:val="17"/>
        </w:rPr>
        <w:t xml:space="preserve">Department and the Contractor </w:t>
      </w:r>
      <w:r w:rsidR="0094410D" w:rsidRPr="00900DB4">
        <w:rPr>
          <w:rFonts w:ascii="Arial" w:eastAsia="Times New Roman" w:hAnsi="Arial" w:cs="Arial"/>
          <w:sz w:val="17"/>
          <w:szCs w:val="17"/>
        </w:rPr>
        <w:t>on the subject matter hereof.</w:t>
      </w:r>
      <w:r w:rsidR="00942BF9" w:rsidRPr="00900DB4">
        <w:rPr>
          <w:rFonts w:ascii="Arial" w:eastAsia="Times New Roman" w:hAnsi="Arial" w:cs="Arial"/>
          <w:sz w:val="17"/>
          <w:szCs w:val="17"/>
        </w:rPr>
        <w:t xml:space="preserve"> </w:t>
      </w:r>
      <w:r w:rsidR="009F6A1B" w:rsidRPr="00900DB4">
        <w:rPr>
          <w:rFonts w:ascii="Arial" w:hAnsi="Arial" w:cs="Arial"/>
          <w:sz w:val="17"/>
          <w:szCs w:val="17"/>
        </w:rPr>
        <w:t xml:space="preserve">The terms “State” </w:t>
      </w:r>
      <w:r w:rsidR="00942BF9" w:rsidRPr="00900DB4">
        <w:rPr>
          <w:rFonts w:ascii="Arial" w:hAnsi="Arial" w:cs="Arial"/>
          <w:sz w:val="17"/>
          <w:szCs w:val="17"/>
        </w:rPr>
        <w:t xml:space="preserve">and “Department” may be used interchangeably </w:t>
      </w:r>
      <w:r w:rsidR="003A1D64" w:rsidRPr="00900DB4">
        <w:rPr>
          <w:rFonts w:ascii="Arial" w:hAnsi="Arial" w:cs="Arial"/>
          <w:sz w:val="17"/>
          <w:szCs w:val="17"/>
        </w:rPr>
        <w:t>herein</w:t>
      </w:r>
      <w:r w:rsidR="00942BF9" w:rsidRPr="00900DB4">
        <w:rPr>
          <w:rFonts w:ascii="Arial" w:hAnsi="Arial" w:cs="Arial"/>
          <w:sz w:val="17"/>
          <w:szCs w:val="17"/>
        </w:rPr>
        <w:t>.</w:t>
      </w:r>
    </w:p>
    <w:p w14:paraId="4B67555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3E7C89C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may be amended at any time by written mutual agreement</w:t>
      </w:r>
      <w:r w:rsidR="00AE6BA3" w:rsidRPr="00900DB4">
        <w:rPr>
          <w:rFonts w:ascii="Arial" w:eastAsia="Times New Roman" w:hAnsi="Arial" w:cs="Arial"/>
          <w:sz w:val="17"/>
          <w:szCs w:val="17"/>
        </w:rPr>
        <w:t xml:space="preserve"> of the Department and Contractor</w:t>
      </w:r>
      <w:r w:rsidRPr="00900DB4">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00346890" w:rsidRPr="00900DB4">
        <w:rPr>
          <w:rFonts w:ascii="Arial" w:eastAsia="Times New Roman" w:hAnsi="Arial" w:cs="Arial"/>
          <w:sz w:val="17"/>
          <w:szCs w:val="17"/>
        </w:rPr>
        <w:t>e</w:t>
      </w:r>
      <w:r w:rsidRPr="00900DB4">
        <w:rPr>
          <w:rFonts w:ascii="Arial" w:eastAsia="Times New Roman" w:hAnsi="Arial" w:cs="Arial"/>
          <w:sz w:val="17"/>
          <w:szCs w:val="17"/>
        </w:rPr>
        <w:t xml:space="preserve"> Contract. No change in </w:t>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 xml:space="preserve">2.0 </w:t>
      </w:r>
      <w:r w:rsidRPr="00900DB4">
        <w:rPr>
          <w:rFonts w:ascii="Arial" w:eastAsia="Times New Roman" w:hAnsi="Arial" w:cs="Arial"/>
          <w:b/>
          <w:sz w:val="17"/>
          <w:szCs w:val="17"/>
        </w:rPr>
        <w:tab/>
        <w:t xml:space="preserve">COMPLIANCE WITH THE CONTRACT AND APPLICABLE LAW: </w:t>
      </w:r>
      <w:r w:rsidRPr="00900DB4">
        <w:rPr>
          <w:rFonts w:ascii="Arial" w:eastAsia="Times New Roman" w:hAnsi="Arial" w:cs="Arial"/>
          <w:sz w:val="17"/>
          <w:szCs w:val="17"/>
        </w:rPr>
        <w:t>In the event of a conflict between th</w:t>
      </w:r>
      <w:r w:rsidR="00612973" w:rsidRPr="00900DB4">
        <w:rPr>
          <w:rFonts w:ascii="Arial" w:eastAsia="Times New Roman" w:hAnsi="Arial" w:cs="Arial"/>
          <w:sz w:val="17"/>
          <w:szCs w:val="17"/>
        </w:rPr>
        <w:t>e</w:t>
      </w:r>
      <w:r w:rsidRPr="00900DB4">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504FE371" w:rsidR="00631213" w:rsidRPr="00900DB4" w:rsidRDefault="00631213" w:rsidP="00900DB4">
      <w:pPr>
        <w:pStyle w:val="ListParagraph"/>
        <w:spacing w:line="192" w:lineRule="atLeast"/>
        <w:ind w:left="547"/>
        <w:jc w:val="both"/>
        <w:rPr>
          <w:rFonts w:ascii="Arial" w:hAnsi="Arial" w:cs="Arial"/>
          <w:sz w:val="17"/>
          <w:szCs w:val="17"/>
        </w:rPr>
      </w:pPr>
      <w:r w:rsidRPr="00900DB4">
        <w:rPr>
          <w:rFonts w:ascii="Arial" w:eastAsia="Times New Roman" w:hAnsi="Arial" w:cs="Arial"/>
          <w:sz w:val="17"/>
          <w:szCs w:val="17"/>
        </w:rPr>
        <w:t xml:space="preserve">In connection with the performance of work under the Contract, the Contractor agrees not to discriminate against employees or applicants for employment because of age, race, religion, color, handicap, sex, physical condition, developmental disability as defined in Wis. Stat. § 51.01(5); sexual orientation as defined in Wis. Stat. § 111.32(13m), or national origin. </w:t>
      </w:r>
      <w:r w:rsidRPr="00900DB4">
        <w:rPr>
          <w:rFonts w:ascii="Arial" w:hAnsi="Arial" w:cs="Arial"/>
          <w:sz w:val="17"/>
          <w:szCs w:val="17"/>
        </w:rPr>
        <w:t xml:space="preserve">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w:t>
      </w:r>
    </w:p>
    <w:p w14:paraId="2AC26D14" w14:textId="77777777" w:rsidR="007B1F94" w:rsidRPr="00900DB4" w:rsidRDefault="007B1F94" w:rsidP="00900DB4">
      <w:pPr>
        <w:tabs>
          <w:tab w:val="left" w:pos="540"/>
        </w:tabs>
        <w:spacing w:line="192" w:lineRule="atLeast"/>
        <w:ind w:left="547" w:right="72"/>
        <w:contextualSpacing/>
        <w:jc w:val="both"/>
        <w:rPr>
          <w:rFonts w:ascii="Arial" w:hAnsi="Arial" w:cs="Arial"/>
          <w:b/>
          <w:color w:val="000000" w:themeColor="text1"/>
          <w:sz w:val="17"/>
          <w:szCs w:val="17"/>
        </w:rPr>
      </w:pPr>
      <w:r w:rsidRPr="00900DB4">
        <w:rPr>
          <w:rFonts w:ascii="Arial" w:hAnsi="Arial" w:cs="Arial"/>
          <w:color w:val="000000" w:themeColor="text1"/>
          <w:sz w:val="17"/>
          <w:szCs w:val="17"/>
        </w:rPr>
        <w:t>Pursuant to 2019 Wisconsin Executive Order 1, the Contractor agrees it will hire only on the basis of merit and will not discriminate against any persons performing a contract, subcontract or grant because of military or veteran status, gender identity or expression, marital or familial status, genetic information or political affiliation.</w:t>
      </w:r>
    </w:p>
    <w:p w14:paraId="5FDDEE6B" w14:textId="58BA7F41" w:rsidR="000C13A4" w:rsidRPr="00900DB4" w:rsidRDefault="000C13A4" w:rsidP="00900DB4">
      <w:pPr>
        <w:pStyle w:val="ListParagraph"/>
        <w:spacing w:line="192" w:lineRule="atLeast"/>
        <w:ind w:left="547"/>
        <w:jc w:val="both"/>
        <w:rPr>
          <w:rFonts w:ascii="Arial" w:eastAsia="Times New Roman" w:hAnsi="Arial" w:cs="Arial"/>
          <w:sz w:val="17"/>
          <w:szCs w:val="17"/>
        </w:rPr>
      </w:pPr>
      <w:r w:rsidRPr="00900DB4">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900DB4">
        <w:rPr>
          <w:rFonts w:ascii="Arial" w:hAnsi="Arial" w:cs="Arial"/>
          <w:sz w:val="17"/>
          <w:szCs w:val="17"/>
        </w:rPr>
        <w:t>Contractor shall pro</w:t>
      </w:r>
      <w:r w:rsidR="0068799A" w:rsidRPr="00900DB4">
        <w:rPr>
          <w:rFonts w:ascii="Arial" w:hAnsi="Arial" w:cs="Arial"/>
          <w:sz w:val="17"/>
          <w:szCs w:val="17"/>
        </w:rPr>
        <w:t>vide the plan to the Department w</w:t>
      </w:r>
      <w:r w:rsidRPr="00900DB4">
        <w:rPr>
          <w:rFonts w:ascii="Arial" w:hAnsi="Arial" w:cs="Arial"/>
          <w:sz w:val="17"/>
          <w:szCs w:val="17"/>
        </w:rPr>
        <w:t xml:space="preserve">ithin fifteen (15) business days </w:t>
      </w:r>
      <w:r w:rsidR="0068799A" w:rsidRPr="00900DB4">
        <w:rPr>
          <w:rFonts w:ascii="Arial" w:hAnsi="Arial" w:cs="Arial"/>
          <w:sz w:val="17"/>
          <w:szCs w:val="17"/>
        </w:rPr>
        <w:t xml:space="preserve">of the Department’s request for such plan </w:t>
      </w:r>
      <w:r w:rsidRPr="00900DB4">
        <w:rPr>
          <w:rFonts w:ascii="Arial" w:hAnsi="Arial" w:cs="Arial"/>
          <w:sz w:val="17"/>
          <w:szCs w:val="17"/>
        </w:rPr>
        <w:t>after the award of the</w:t>
      </w:r>
      <w:r w:rsidR="0068799A" w:rsidRPr="00900DB4">
        <w:rPr>
          <w:rFonts w:ascii="Arial" w:hAnsi="Arial" w:cs="Arial"/>
          <w:sz w:val="17"/>
          <w:szCs w:val="17"/>
        </w:rPr>
        <w:t xml:space="preserve"> Contract</w:t>
      </w:r>
      <w:r w:rsidR="008C2432" w:rsidRPr="00900DB4">
        <w:rPr>
          <w:rFonts w:ascii="Arial" w:hAnsi="Arial" w:cs="Arial"/>
          <w:sz w:val="17"/>
          <w:szCs w:val="17"/>
        </w:rPr>
        <w:t>.</w:t>
      </w:r>
      <w:r w:rsidR="0068799A" w:rsidRPr="00900DB4">
        <w:rPr>
          <w:rFonts w:ascii="Arial" w:hAnsi="Arial" w:cs="Arial"/>
          <w:sz w:val="17"/>
          <w:szCs w:val="17"/>
        </w:rPr>
        <w:t xml:space="preserve"> </w:t>
      </w:r>
    </w:p>
    <w:p w14:paraId="60105663"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900DB4" w:rsidRDefault="009E0FAB" w:rsidP="00900DB4">
      <w:pPr>
        <w:tabs>
          <w:tab w:val="left" w:pos="1080"/>
        </w:tabs>
        <w:spacing w:after="0" w:line="192" w:lineRule="atLeast"/>
        <w:jc w:val="both"/>
        <w:rPr>
          <w:rFonts w:ascii="Arial" w:eastAsia="Times New Roman" w:hAnsi="Arial" w:cs="Arial"/>
          <w:sz w:val="17"/>
          <w:szCs w:val="17"/>
        </w:rPr>
      </w:pPr>
    </w:p>
    <w:p w14:paraId="376BBF2A"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p>
    <w:p w14:paraId="55A9A096"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Contractor will comply with the provisions of Wis. Stat. § 134.98</w:t>
      </w:r>
      <w:r w:rsidR="00612973" w:rsidRPr="00900DB4">
        <w:rPr>
          <w:rFonts w:ascii="Arial" w:eastAsia="Times New Roman" w:hAnsi="Arial" w:cs="Arial"/>
          <w:sz w:val="17"/>
          <w:szCs w:val="17"/>
        </w:rPr>
        <w:t xml:space="preserve"> </w:t>
      </w:r>
      <w:r w:rsidR="00612973" w:rsidRPr="00900DB4">
        <w:rPr>
          <w:rStyle w:val="qstitlesection1"/>
          <w:rFonts w:ascii="Arial" w:hAnsi="Arial" w:cs="Arial"/>
          <w:b w:val="0"/>
          <w:sz w:val="17"/>
          <w:szCs w:val="17"/>
          <w:lang w:val="en"/>
        </w:rPr>
        <w:t>Notice of Unauthorized Acquisition of Personal Information</w:t>
      </w:r>
      <w:r w:rsidRPr="00900DB4">
        <w:rPr>
          <w:rFonts w:ascii="Arial" w:eastAsia="Times New Roman" w:hAnsi="Arial" w:cs="Arial"/>
          <w:sz w:val="17"/>
          <w:szCs w:val="17"/>
        </w:rPr>
        <w:t>.</w:t>
      </w:r>
    </w:p>
    <w:p w14:paraId="678277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322EDA4" w14:textId="12D3C912"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3.0</w:t>
      </w:r>
      <w:r w:rsidR="0094410D" w:rsidRPr="00900DB4">
        <w:rPr>
          <w:rFonts w:ascii="Arial" w:eastAsia="Times New Roman" w:hAnsi="Arial" w:cs="Arial"/>
          <w:b/>
          <w:sz w:val="17"/>
          <w:szCs w:val="17"/>
        </w:rPr>
        <w:tab/>
        <w:t>LEGAL RELATIONS:</w:t>
      </w:r>
      <w:r w:rsidR="0094410D" w:rsidRPr="00900DB4">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21FED0F8" w14:textId="7A98E1F4"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provisions of </w:t>
      </w:r>
      <w:r w:rsidR="00612973"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64840224" w14:textId="06AB082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04147D" w:rsidRPr="00900DB4">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Contract.</w:t>
      </w:r>
    </w:p>
    <w:p w14:paraId="3752FA6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055D9E7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 employee of the Contractor may represent himself or herself as an employee of the Department or the State.</w:t>
      </w:r>
    </w:p>
    <w:p w14:paraId="2CEAF43F" w14:textId="6A64D31A"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lastRenderedPageBreak/>
        <w:t>4.0</w:t>
      </w:r>
      <w:r w:rsidR="0094410D" w:rsidRPr="00900DB4">
        <w:rPr>
          <w:rFonts w:ascii="Arial" w:eastAsia="Times New Roman" w:hAnsi="Arial" w:cs="Arial"/>
          <w:b/>
          <w:sz w:val="17"/>
          <w:szCs w:val="17"/>
        </w:rPr>
        <w:tab/>
        <w:t>CONTRACTOR:</w:t>
      </w:r>
      <w:r w:rsidR="0094410D" w:rsidRPr="00900DB4">
        <w:rPr>
          <w:rFonts w:ascii="Arial" w:eastAsia="Times New Roman" w:hAnsi="Arial" w:cs="Arial"/>
          <w:sz w:val="17"/>
          <w:szCs w:val="17"/>
        </w:rPr>
        <w:t xml:space="preserve">  The Contractor will be the sole point of contact with regard to contractual matters, including the performance of </w:t>
      </w:r>
      <w:r w:rsidR="00612973"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00612973" w:rsidRPr="00900DB4">
        <w:rPr>
          <w:rFonts w:ascii="Arial" w:eastAsia="Times New Roman" w:hAnsi="Arial" w:cs="Arial"/>
          <w:sz w:val="17"/>
          <w:szCs w:val="17"/>
        </w:rPr>
        <w:t xml:space="preserve"> specified in the Contract</w:t>
      </w:r>
      <w:r w:rsidR="000356D7" w:rsidRPr="00900DB4">
        <w:rPr>
          <w:rFonts w:ascii="Arial" w:eastAsia="Times New Roman" w:hAnsi="Arial" w:cs="Arial"/>
          <w:sz w:val="17"/>
          <w:szCs w:val="17"/>
        </w:rPr>
        <w:t xml:space="preserve"> (the “Services”)</w:t>
      </w:r>
      <w:r w:rsidR="0094410D" w:rsidRPr="00900DB4">
        <w:rPr>
          <w:rFonts w:ascii="Arial" w:eastAsia="Times New Roman" w:hAnsi="Arial" w:cs="Arial"/>
          <w:sz w:val="17"/>
          <w:szCs w:val="17"/>
        </w:rPr>
        <w:t xml:space="preserve"> and the payment of any and all charges resulting from contractual obligations.</w:t>
      </w:r>
    </w:p>
    <w:p w14:paraId="4CA8E6E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None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approval of, the Department.</w:t>
      </w:r>
    </w:p>
    <w:p w14:paraId="30E24A49" w14:textId="77777777" w:rsidR="00170759" w:rsidRPr="00900DB4" w:rsidRDefault="00170759" w:rsidP="00900DB4">
      <w:pPr>
        <w:tabs>
          <w:tab w:val="left" w:pos="1080"/>
        </w:tabs>
        <w:spacing w:after="0" w:line="192" w:lineRule="atLeast"/>
        <w:ind w:left="540" w:hanging="540"/>
        <w:jc w:val="both"/>
        <w:rPr>
          <w:rFonts w:ascii="Arial" w:eastAsia="Times New Roman" w:hAnsi="Arial" w:cs="Arial"/>
          <w:sz w:val="17"/>
          <w:szCs w:val="17"/>
        </w:rPr>
      </w:pPr>
    </w:p>
    <w:p w14:paraId="7448A024" w14:textId="5B428825" w:rsidR="00170759" w:rsidRPr="00900DB4" w:rsidRDefault="00170759" w:rsidP="00900DB4">
      <w:pPr>
        <w:pStyle w:val="ListParagraph"/>
        <w:tabs>
          <w:tab w:val="left" w:pos="0"/>
        </w:tabs>
        <w:spacing w:after="0" w:line="192" w:lineRule="atLeast"/>
        <w:ind w:left="540"/>
        <w:contextualSpacing w:val="0"/>
        <w:jc w:val="both"/>
        <w:rPr>
          <w:rFonts w:ascii="Arial" w:hAnsi="Arial" w:cs="Arial"/>
          <w:b/>
          <w:sz w:val="17"/>
          <w:szCs w:val="17"/>
        </w:rPr>
      </w:pPr>
      <w:r w:rsidRPr="00900DB4">
        <w:rPr>
          <w:rFonts w:ascii="Arial" w:hAnsi="Arial" w:cs="Arial"/>
          <w:sz w:val="17"/>
          <w:szCs w:val="17"/>
        </w:rPr>
        <w:t xml:space="preserve">After execution of the Contract, </w:t>
      </w:r>
      <w:r w:rsidR="00612973" w:rsidRPr="00900DB4">
        <w:rPr>
          <w:rFonts w:ascii="Arial" w:hAnsi="Arial" w:cs="Arial"/>
          <w:sz w:val="17"/>
          <w:szCs w:val="17"/>
        </w:rPr>
        <w:t xml:space="preserve">the Department </w:t>
      </w:r>
      <w:r w:rsidRPr="00900DB4">
        <w:rPr>
          <w:rFonts w:ascii="Arial" w:hAnsi="Arial" w:cs="Arial"/>
          <w:sz w:val="17"/>
          <w:szCs w:val="17"/>
        </w:rPr>
        <w:t>will provide</w:t>
      </w:r>
      <w:r w:rsidR="00F75355" w:rsidRPr="00900DB4">
        <w:rPr>
          <w:rFonts w:ascii="Arial" w:hAnsi="Arial" w:cs="Arial"/>
          <w:sz w:val="17"/>
          <w:szCs w:val="17"/>
        </w:rPr>
        <w:t xml:space="preserve"> Contractor with the name of the Department’s</w:t>
      </w:r>
      <w:r w:rsidRPr="00900DB4">
        <w:rPr>
          <w:rFonts w:ascii="Arial" w:hAnsi="Arial" w:cs="Arial"/>
          <w:sz w:val="17"/>
          <w:szCs w:val="17"/>
        </w:rPr>
        <w:t xml:space="preserve"> designated contact person and commit to a timely approval process for </w:t>
      </w:r>
      <w:r w:rsidR="00441914" w:rsidRPr="00900DB4">
        <w:rPr>
          <w:rFonts w:ascii="Arial" w:hAnsi="Arial" w:cs="Arial"/>
          <w:sz w:val="17"/>
          <w:szCs w:val="17"/>
        </w:rPr>
        <w:t xml:space="preserve">Contractor’s </w:t>
      </w:r>
      <w:r w:rsidRPr="00900DB4">
        <w:rPr>
          <w:rFonts w:ascii="Arial" w:hAnsi="Arial" w:cs="Arial"/>
          <w:sz w:val="17"/>
          <w:szCs w:val="17"/>
        </w:rPr>
        <w:t xml:space="preserve">notification of a change in subcontractor(s) and/or delegated </w:t>
      </w:r>
      <w:r w:rsidR="00F75355" w:rsidRPr="00900DB4">
        <w:rPr>
          <w:rFonts w:ascii="Arial" w:hAnsi="Arial" w:cs="Arial"/>
          <w:sz w:val="17"/>
          <w:szCs w:val="17"/>
        </w:rPr>
        <w:t>S</w:t>
      </w:r>
      <w:r w:rsidRPr="00900DB4">
        <w:rPr>
          <w:rFonts w:ascii="Arial" w:hAnsi="Arial" w:cs="Arial"/>
          <w:sz w:val="17"/>
          <w:szCs w:val="17"/>
        </w:rPr>
        <w:t>ervices.</w:t>
      </w:r>
      <w:r w:rsidRPr="00900DB4">
        <w:rPr>
          <w:rFonts w:ascii="Arial" w:hAnsi="Arial" w:cs="Arial"/>
          <w:b/>
          <w:sz w:val="17"/>
          <w:szCs w:val="17"/>
        </w:rPr>
        <w:t xml:space="preserve">  </w:t>
      </w:r>
    </w:p>
    <w:p w14:paraId="21348C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7F26100" w14:textId="4395A823"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solely responsible for its actions and those of its agents, employees or subcontractors under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8804838"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C5F52B3" w14:textId="5F60250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Neither the Contractor nor any of the foregoing parties has the authority to act or speak on behalf of the State.</w:t>
      </w:r>
    </w:p>
    <w:p w14:paraId="4FF48C5F"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73B9EF33"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be responsible for payment of any losses by </w:t>
      </w:r>
      <w:r w:rsidR="00441914" w:rsidRPr="00900DB4">
        <w:rPr>
          <w:rFonts w:ascii="Arial" w:eastAsia="Times New Roman" w:hAnsi="Arial" w:cs="Arial"/>
          <w:sz w:val="17"/>
          <w:szCs w:val="17"/>
        </w:rPr>
        <w:t xml:space="preserve">its </w:t>
      </w:r>
      <w:r w:rsidRPr="00900DB4">
        <w:rPr>
          <w:rFonts w:ascii="Arial" w:eastAsia="Times New Roman" w:hAnsi="Arial" w:cs="Arial"/>
          <w:sz w:val="17"/>
          <w:szCs w:val="17"/>
        </w:rPr>
        <w:t>subcontractors or agents.</w:t>
      </w:r>
    </w:p>
    <w:p w14:paraId="3F1A7DC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658E821" w14:textId="67BE0ED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notice required or permitted to be given shall be deemed to have been given on the date of delivery or three (3)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 xml:space="preserve">ays after mailing by the United States Postal Service, certified or registered mail-receipt requested. In the event the Contractor moves or updates contact information, the Contractor shall inform the Department of such changes in writing within ten (10)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5.0</w:t>
      </w:r>
      <w:r w:rsidR="0094410D" w:rsidRPr="00900DB4">
        <w:rPr>
          <w:rFonts w:ascii="Arial" w:eastAsia="Times New Roman" w:hAnsi="Arial" w:cs="Arial"/>
          <w:b/>
          <w:sz w:val="17"/>
          <w:szCs w:val="17"/>
        </w:rPr>
        <w:tab/>
        <w:t xml:space="preserve">CONTRACTOR PERFORMANCE: </w:t>
      </w:r>
      <w:r w:rsidR="0094410D" w:rsidRPr="00900DB4">
        <w:rPr>
          <w:rFonts w:ascii="Arial" w:eastAsia="Times New Roman" w:hAnsi="Arial" w:cs="Arial"/>
          <w:sz w:val="17"/>
          <w:szCs w:val="17"/>
        </w:rPr>
        <w:t xml:space="preserve">Work under </w:t>
      </w:r>
      <w:r w:rsidR="000356D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performed in a timely, professional and diligent matter by qualified and efficient personnel and in conformity with the strictest quality standards mandated or recommended by all generally-recognized organizations establishing quality standards for the work of the type </w:t>
      </w:r>
      <w:r w:rsidR="000356D7" w:rsidRPr="00900DB4">
        <w:rPr>
          <w:rFonts w:ascii="Arial" w:eastAsia="Times New Roman" w:hAnsi="Arial" w:cs="Arial"/>
          <w:sz w:val="17"/>
          <w:szCs w:val="17"/>
        </w:rPr>
        <w:t>specified in the Contract</w:t>
      </w:r>
      <w:r w:rsidR="0094410D" w:rsidRPr="00900DB4">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280D5DF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Without limiting the foregoing, the Contractor shall control the manner and means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govern.</w:t>
      </w:r>
    </w:p>
    <w:p w14:paraId="0701166D" w14:textId="77777777" w:rsidR="0004147D" w:rsidRPr="00900DB4" w:rsidRDefault="0004147D" w:rsidP="00900DB4">
      <w:pPr>
        <w:tabs>
          <w:tab w:val="left" w:pos="1080"/>
        </w:tabs>
        <w:spacing w:after="0" w:line="192" w:lineRule="atLeast"/>
        <w:jc w:val="both"/>
        <w:rPr>
          <w:rFonts w:ascii="Arial" w:eastAsia="Times New Roman" w:hAnsi="Arial" w:cs="Arial"/>
          <w:sz w:val="17"/>
          <w:szCs w:val="17"/>
        </w:rPr>
      </w:pPr>
    </w:p>
    <w:p w14:paraId="4FC61A41" w14:textId="77777777" w:rsidR="0004147D" w:rsidRPr="00900DB4" w:rsidRDefault="0004147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182005CE" w14:textId="13803FE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All Contractor’s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under </w:t>
      </w:r>
      <w:r w:rsidR="00B7199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1F8B6AF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292F88B" w14:textId="3A1F6FD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900DB4">
        <w:rPr>
          <w:rFonts w:ascii="Arial" w:eastAsia="Times New Roman" w:hAnsi="Arial" w:cs="Arial"/>
          <w:sz w:val="17"/>
          <w:szCs w:val="17"/>
        </w:rPr>
        <w:t>s delivered</w:t>
      </w:r>
      <w:r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1B55C789" w14:textId="77777777" w:rsidR="00774679" w:rsidRPr="00900DB4" w:rsidRDefault="00774679" w:rsidP="00900DB4">
      <w:pPr>
        <w:tabs>
          <w:tab w:val="left" w:pos="1080"/>
        </w:tabs>
        <w:spacing w:after="0" w:line="192" w:lineRule="atLeast"/>
        <w:jc w:val="both"/>
        <w:rPr>
          <w:rFonts w:ascii="Arial" w:eastAsia="Times New Roman" w:hAnsi="Arial" w:cs="Arial"/>
          <w:sz w:val="17"/>
          <w:szCs w:val="17"/>
        </w:rPr>
      </w:pPr>
    </w:p>
    <w:p w14:paraId="44D4A0D8" w14:textId="77777777" w:rsidR="00774679" w:rsidRPr="00900DB4" w:rsidRDefault="00774679"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900DB4">
        <w:rPr>
          <w:rFonts w:ascii="Arial" w:eastAsia="Times New Roman" w:hAnsi="Arial" w:cs="Arial"/>
          <w:sz w:val="17"/>
          <w:szCs w:val="17"/>
        </w:rPr>
        <w:t xml:space="preserve"> </w:t>
      </w:r>
    </w:p>
    <w:p w14:paraId="2C2B62A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6.0</w:t>
      </w:r>
      <w:r w:rsidR="0094410D" w:rsidRPr="00900DB4">
        <w:rPr>
          <w:rFonts w:ascii="Arial" w:eastAsia="Times New Roman" w:hAnsi="Arial" w:cs="Arial"/>
          <w:b/>
          <w:sz w:val="17"/>
          <w:szCs w:val="17"/>
        </w:rPr>
        <w:tab/>
        <w:t xml:space="preserve">AUDIT PROVISION: </w:t>
      </w:r>
      <w:r w:rsidR="0094410D" w:rsidRPr="00900DB4">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900DB4"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01B33737" w:rsidR="00FC38D7"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 xml:space="preserve">6.1 </w:t>
      </w:r>
      <w:r w:rsidRPr="00900DB4">
        <w:rPr>
          <w:rFonts w:ascii="Arial" w:hAnsi="Arial" w:cs="Arial"/>
          <w:b/>
          <w:bCs/>
          <w:sz w:val="17"/>
          <w:szCs w:val="17"/>
        </w:rPr>
        <w:tab/>
      </w:r>
      <w:r w:rsidR="00406C6C" w:rsidRPr="00900DB4">
        <w:rPr>
          <w:rFonts w:ascii="Arial" w:hAnsi="Arial" w:cs="Arial"/>
          <w:b/>
          <w:bCs/>
          <w:sz w:val="17"/>
          <w:szCs w:val="17"/>
        </w:rPr>
        <w:t xml:space="preserve">SOC 1/Type 2 Report: </w:t>
      </w:r>
      <w:r w:rsidR="00406C6C" w:rsidRPr="00900DB4">
        <w:rPr>
          <w:rFonts w:ascii="Arial" w:hAnsi="Arial" w:cs="Arial"/>
          <w:sz w:val="17"/>
          <w:szCs w:val="17"/>
        </w:rPr>
        <w:t xml:space="preserve">If the Department requires Contractor to provide a Service Organization Control (SOC) audit report, Contractor will furnish the Department with a copy of Contractor’s annual independent service auditor’s report on management’s description of Contractor’s system and the suitability of the design </w:t>
      </w:r>
      <w:r w:rsidR="00BF4536" w:rsidRPr="00900DB4">
        <w:rPr>
          <w:rFonts w:ascii="Arial" w:hAnsi="Arial" w:cs="Arial"/>
          <w:sz w:val="17"/>
          <w:szCs w:val="17"/>
        </w:rPr>
        <w:t xml:space="preserve">and operating effectiveness of </w:t>
      </w:r>
      <w:r w:rsidR="00406C6C" w:rsidRPr="00900DB4">
        <w:rPr>
          <w:rFonts w:ascii="Arial" w:hAnsi="Arial" w:cs="Arial"/>
          <w:sz w:val="17"/>
          <w:szCs w:val="17"/>
        </w:rPr>
        <w:t xml:space="preserve">controls (SOC 1, Type 2). This independent audit of the Contractor’s controls must be completed in accordance with the American Institute of Certified Public Accountants’ (AICPA) Statements on Standards for Attestation Engagements (SSAE) No. 18 (SOC 1, Type 2). The SSAE 18 (SOC 1, Type 2) annual audit will include all programs under the Contract and will be conducted at the Contractor’s expense. If </w:t>
      </w:r>
      <w:r w:rsidR="00406C6C" w:rsidRPr="00900DB4">
        <w:rPr>
          <w:rFonts w:ascii="Arial" w:hAnsi="Arial" w:cs="Arial"/>
          <w:sz w:val="17"/>
          <w:szCs w:val="17"/>
        </w:rPr>
        <w:lastRenderedPageBreak/>
        <w:t>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900DB4">
        <w:rPr>
          <w:rFonts w:ascii="Arial" w:hAnsi="Arial" w:cs="Arial"/>
          <w:sz w:val="17"/>
          <w:szCs w:val="17"/>
        </w:rPr>
        <w:t xml:space="preserve"> In addition, the Department requires Contractor to submit a </w:t>
      </w:r>
      <w:r w:rsidR="00105C4A" w:rsidRPr="00900DB4">
        <w:rPr>
          <w:rFonts w:ascii="Arial" w:hAnsi="Arial" w:cs="Arial"/>
          <w:sz w:val="17"/>
          <w:szCs w:val="17"/>
        </w:rPr>
        <w:t>l</w:t>
      </w:r>
      <w:r w:rsidR="00FC38D7" w:rsidRPr="00900DB4">
        <w:rPr>
          <w:rFonts w:ascii="Arial" w:hAnsi="Arial" w:cs="Arial"/>
          <w:sz w:val="17"/>
          <w:szCs w:val="17"/>
        </w:rPr>
        <w:t xml:space="preserve">etter of </w:t>
      </w:r>
      <w:r w:rsidR="00105C4A" w:rsidRPr="00900DB4">
        <w:rPr>
          <w:rFonts w:ascii="Arial" w:hAnsi="Arial" w:cs="Arial"/>
          <w:sz w:val="17"/>
          <w:szCs w:val="17"/>
        </w:rPr>
        <w:t>a</w:t>
      </w:r>
      <w:r w:rsidR="00FC38D7" w:rsidRPr="00900DB4">
        <w:rPr>
          <w:rFonts w:ascii="Arial" w:hAnsi="Arial" w:cs="Arial"/>
          <w:sz w:val="17"/>
          <w:szCs w:val="17"/>
        </w:rPr>
        <w:t xml:space="preserve">ttestation indicating Contractor’s receipt of management’s assertion of control compliance from Contractor’s subcontractors, </w:t>
      </w:r>
      <w:r w:rsidR="00FC38D7" w:rsidRPr="00900DB4">
        <w:rPr>
          <w:rFonts w:ascii="Arial" w:hAnsi="Arial" w:cs="Arial"/>
          <w:bCs/>
          <w:sz w:val="17"/>
          <w:szCs w:val="17"/>
        </w:rPr>
        <w:t>when applicable</w:t>
      </w:r>
      <w:r w:rsidR="00FC38D7" w:rsidRPr="00900DB4">
        <w:rPr>
          <w:rFonts w:ascii="Arial" w:hAnsi="Arial" w:cs="Arial"/>
          <w:sz w:val="17"/>
          <w:szCs w:val="17"/>
        </w:rPr>
        <w:t>.</w:t>
      </w:r>
    </w:p>
    <w:p w14:paraId="0E10F94C"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900DB4"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900DB4">
        <w:rPr>
          <w:rFonts w:ascii="Arial" w:hAnsi="Arial" w:cs="Arial"/>
          <w:b/>
          <w:bCs/>
          <w:sz w:val="17"/>
          <w:szCs w:val="17"/>
        </w:rPr>
        <w:t xml:space="preserve">6.2 </w:t>
      </w:r>
      <w:r w:rsidRPr="00900DB4">
        <w:rPr>
          <w:rFonts w:ascii="Arial" w:hAnsi="Arial" w:cs="Arial"/>
          <w:b/>
          <w:bCs/>
          <w:sz w:val="17"/>
          <w:szCs w:val="17"/>
        </w:rPr>
        <w:tab/>
      </w:r>
      <w:r w:rsidR="00283B4D" w:rsidRPr="00900DB4">
        <w:rPr>
          <w:rFonts w:ascii="Arial" w:hAnsi="Arial" w:cs="Arial"/>
          <w:b/>
          <w:bCs/>
          <w:sz w:val="17"/>
          <w:szCs w:val="17"/>
        </w:rPr>
        <w:t xml:space="preserve">SOC 2/Type 2 Report: </w:t>
      </w:r>
      <w:r w:rsidR="00283B4D" w:rsidRPr="00900DB4">
        <w:rPr>
          <w:rFonts w:ascii="Arial" w:hAnsi="Arial" w:cs="Arial"/>
          <w:sz w:val="17"/>
          <w:szCs w:val="17"/>
        </w:rPr>
        <w:t>If the Department requires Contractor to provide a SOC audit</w:t>
      </w:r>
      <w:r w:rsidR="00BF4536" w:rsidRPr="00900DB4">
        <w:rPr>
          <w:rFonts w:ascii="Arial" w:hAnsi="Arial" w:cs="Arial"/>
          <w:sz w:val="17"/>
          <w:szCs w:val="17"/>
        </w:rPr>
        <w:t xml:space="preserve"> report</w:t>
      </w:r>
      <w:r w:rsidR="00283B4D" w:rsidRPr="00900DB4">
        <w:rPr>
          <w:rFonts w:ascii="Arial" w:hAnsi="Arial" w:cs="Arial"/>
          <w:sz w:val="17"/>
          <w:szCs w:val="17"/>
        </w:rPr>
        <w:t xml:space="preserve">, Contractor will furnish the Department with a copy of Contractor’s annual independent service auditor’s report on Contractor’s </w:t>
      </w:r>
      <w:r w:rsidR="00283B4D" w:rsidRPr="00900DB4">
        <w:rPr>
          <w:rFonts w:ascii="Arial" w:hAnsi="Arial" w:cs="Arial"/>
          <w:color w:val="000000" w:themeColor="text1"/>
          <w:sz w:val="17"/>
          <w:szCs w:val="17"/>
        </w:rPr>
        <w:t>c</w:t>
      </w:r>
      <w:r w:rsidR="00283B4D" w:rsidRPr="00900DB4">
        <w:rPr>
          <w:rFonts w:ascii="Arial" w:hAnsi="Arial" w:cs="Arial"/>
          <w:sz w:val="17"/>
          <w:szCs w:val="17"/>
        </w:rPr>
        <w:t>ontrols relevant to security, availability, processing integrity, confidentiality, and privacy</w:t>
      </w:r>
      <w:r w:rsidR="00BF4536" w:rsidRPr="00900DB4">
        <w:rPr>
          <w:rFonts w:ascii="Arial" w:hAnsi="Arial" w:cs="Arial"/>
          <w:sz w:val="17"/>
          <w:szCs w:val="17"/>
        </w:rPr>
        <w:t>. The SOC audit report must be a type 2 report that includes management’s description of Contractor’s system</w:t>
      </w:r>
      <w:r w:rsidR="00283B4D" w:rsidRPr="00900DB4">
        <w:rPr>
          <w:rFonts w:ascii="Arial" w:hAnsi="Arial" w:cs="Arial"/>
          <w:sz w:val="17"/>
          <w:szCs w:val="17"/>
          <w:vertAlign w:val="superscript"/>
        </w:rPr>
        <w:t xml:space="preserve"> </w:t>
      </w:r>
      <w:r w:rsidR="00283B4D" w:rsidRPr="00900DB4">
        <w:rPr>
          <w:rFonts w:ascii="Arial" w:hAnsi="Arial" w:cs="Arial"/>
          <w:sz w:val="17"/>
          <w:szCs w:val="17"/>
        </w:rPr>
        <w:t>and the suitability of the design controls set forth in AICPA Trust Services Criteria Section 100 (2017)</w:t>
      </w:r>
      <w:r w:rsidR="00283B4D" w:rsidRPr="00900DB4">
        <w:rPr>
          <w:rFonts w:ascii="Arial" w:hAnsi="Arial" w:cs="Arial"/>
          <w:color w:val="FF0000"/>
          <w:sz w:val="17"/>
          <w:szCs w:val="17"/>
        </w:rPr>
        <w:t xml:space="preserve">. </w:t>
      </w:r>
      <w:r w:rsidR="00283B4D" w:rsidRPr="00900DB4">
        <w:rPr>
          <w:rFonts w:ascii="Arial" w:hAnsi="Arial" w:cs="Arial"/>
          <w:sz w:val="17"/>
          <w:szCs w:val="17"/>
        </w:rPr>
        <w:t xml:space="preserve">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900DB4">
        <w:rPr>
          <w:rFonts w:ascii="Arial" w:eastAsia="Times New Roman" w:hAnsi="Arial" w:cs="Arial"/>
          <w:sz w:val="17"/>
          <w:szCs w:val="17"/>
        </w:rPr>
        <w:t xml:space="preserve">In addition, the Department requires Contractor to submit a </w:t>
      </w:r>
      <w:r w:rsidR="00A93DC1" w:rsidRPr="00900DB4">
        <w:rPr>
          <w:rFonts w:ascii="Arial" w:eastAsia="Times New Roman" w:hAnsi="Arial" w:cs="Arial"/>
          <w:sz w:val="17"/>
          <w:szCs w:val="17"/>
        </w:rPr>
        <w:t>l</w:t>
      </w:r>
      <w:r w:rsidR="00283B4D" w:rsidRPr="00900DB4">
        <w:rPr>
          <w:rFonts w:ascii="Arial" w:eastAsia="Times New Roman" w:hAnsi="Arial" w:cs="Arial"/>
          <w:sz w:val="17"/>
          <w:szCs w:val="17"/>
        </w:rPr>
        <w:t xml:space="preserve">etter of </w:t>
      </w:r>
      <w:r w:rsidR="00A93DC1" w:rsidRPr="00900DB4">
        <w:rPr>
          <w:rFonts w:ascii="Arial" w:eastAsia="Times New Roman" w:hAnsi="Arial" w:cs="Arial"/>
          <w:sz w:val="17"/>
          <w:szCs w:val="17"/>
        </w:rPr>
        <w:t>a</w:t>
      </w:r>
      <w:r w:rsidR="00283B4D" w:rsidRPr="00900DB4">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900DB4"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4C07E4CD" w:rsidR="00797644" w:rsidRPr="00900DB4" w:rsidRDefault="00283B4D"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6.3</w:t>
      </w:r>
      <w:r w:rsidRPr="00900DB4">
        <w:rPr>
          <w:rFonts w:ascii="Arial" w:hAnsi="Arial" w:cs="Arial"/>
          <w:b/>
          <w:bCs/>
          <w:sz w:val="17"/>
          <w:szCs w:val="17"/>
        </w:rPr>
        <w:tab/>
      </w:r>
      <w:r w:rsidR="00797644" w:rsidRPr="00900DB4">
        <w:rPr>
          <w:rFonts w:ascii="Arial" w:hAnsi="Arial" w:cs="Arial"/>
          <w:b/>
          <w:bCs/>
          <w:sz w:val="17"/>
          <w:szCs w:val="17"/>
        </w:rPr>
        <w:t>Contract Compliance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653313" w:rsidRPr="00900DB4">
        <w:rPr>
          <w:rFonts w:ascii="Arial" w:hAnsi="Arial" w:cs="Arial"/>
          <w:sz w:val="17"/>
          <w:szCs w:val="17"/>
        </w:rPr>
        <w:t>Department</w:t>
      </w:r>
      <w:r w:rsidR="00797644" w:rsidRPr="00900DB4">
        <w:rPr>
          <w:rFonts w:ascii="Arial" w:hAnsi="Arial" w:cs="Arial"/>
          <w:sz w:val="17"/>
          <w:szCs w:val="17"/>
        </w:rPr>
        <w:t xml:space="preserve"> </w:t>
      </w:r>
      <w:r w:rsidR="00890C7D" w:rsidRPr="00900DB4">
        <w:rPr>
          <w:rFonts w:ascii="Arial" w:hAnsi="Arial" w:cs="Arial"/>
          <w:sz w:val="17"/>
          <w:szCs w:val="17"/>
        </w:rPr>
        <w:t>may</w:t>
      </w:r>
      <w:r w:rsidR="00797644" w:rsidRPr="00900DB4">
        <w:rPr>
          <w:rFonts w:ascii="Arial" w:hAnsi="Arial" w:cs="Arial"/>
          <w:sz w:val="17"/>
          <w:szCs w:val="17"/>
        </w:rPr>
        <w:t xml:space="preserve"> schedule and arrange for an independent certified public accountant to perform agreed upon procedures or consulting work related to the </w:t>
      </w:r>
      <w:r w:rsidR="00653313" w:rsidRPr="00900DB4">
        <w:rPr>
          <w:rFonts w:ascii="Arial" w:hAnsi="Arial" w:cs="Arial"/>
          <w:sz w:val="17"/>
          <w:szCs w:val="17"/>
        </w:rPr>
        <w:t xml:space="preserve">Contractor’s </w:t>
      </w:r>
      <w:r w:rsidR="00797644" w:rsidRPr="00900DB4">
        <w:rPr>
          <w:rFonts w:ascii="Arial" w:hAnsi="Arial" w:cs="Arial"/>
          <w:sz w:val="17"/>
          <w:szCs w:val="17"/>
        </w:rPr>
        <w:t xml:space="preserve">compliance with </w:t>
      </w:r>
      <w:r w:rsidR="00653313" w:rsidRPr="00900DB4">
        <w:rPr>
          <w:rFonts w:ascii="Arial" w:hAnsi="Arial" w:cs="Arial"/>
          <w:sz w:val="17"/>
          <w:szCs w:val="17"/>
        </w:rPr>
        <w:t>the</w:t>
      </w:r>
      <w:r w:rsidR="00797644" w:rsidRPr="00900DB4">
        <w:rPr>
          <w:rFonts w:ascii="Arial" w:hAnsi="Arial" w:cs="Arial"/>
          <w:sz w:val="17"/>
          <w:szCs w:val="17"/>
        </w:rPr>
        <w:t xml:space="preserve"> Contract on a periodic basis, as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The audit scope will be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The timeline of the audit will be mutual</w:t>
      </w:r>
      <w:r w:rsidR="00653313" w:rsidRPr="00900DB4">
        <w:rPr>
          <w:rFonts w:ascii="Arial" w:hAnsi="Arial" w:cs="Arial"/>
          <w:sz w:val="17"/>
          <w:szCs w:val="17"/>
        </w:rPr>
        <w:t>ly</w:t>
      </w:r>
      <w:r w:rsidR="00797644" w:rsidRPr="00900DB4">
        <w:rPr>
          <w:rFonts w:ascii="Arial" w:hAnsi="Arial" w:cs="Arial"/>
          <w:sz w:val="17"/>
          <w:szCs w:val="17"/>
        </w:rPr>
        <w:t xml:space="preserve">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the </w:t>
      </w:r>
      <w:r w:rsidR="00653313" w:rsidRPr="00900DB4">
        <w:rPr>
          <w:rFonts w:ascii="Arial" w:hAnsi="Arial" w:cs="Arial"/>
          <w:sz w:val="17"/>
          <w:szCs w:val="17"/>
        </w:rPr>
        <w:t>Contractor</w:t>
      </w:r>
      <w:r w:rsidR="00797644" w:rsidRPr="00900DB4">
        <w:rPr>
          <w:rFonts w:ascii="Arial" w:hAnsi="Arial" w:cs="Arial"/>
          <w:sz w:val="17"/>
          <w:szCs w:val="17"/>
        </w:rPr>
        <w:t>. A minimum ten (10) business day notice is required.</w:t>
      </w:r>
    </w:p>
    <w:p w14:paraId="69850B9E"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4</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Open Access:</w:t>
      </w:r>
      <w:r w:rsidR="00ED55C3" w:rsidRPr="00900DB4">
        <w:rPr>
          <w:rFonts w:ascii="Arial" w:hAnsi="Arial" w:cs="Arial"/>
          <w:b/>
          <w:bCs/>
          <w:sz w:val="17"/>
          <w:szCs w:val="17"/>
        </w:rPr>
        <w:t xml:space="preserve"> </w:t>
      </w:r>
      <w:r w:rsidR="00797644" w:rsidRPr="00900DB4">
        <w:rPr>
          <w:rFonts w:ascii="Arial" w:hAnsi="Arial" w:cs="Arial"/>
          <w:sz w:val="17"/>
          <w:szCs w:val="17"/>
        </w:rPr>
        <w:t xml:space="preserve">All </w:t>
      </w:r>
      <w:r w:rsidR="00653313" w:rsidRPr="00900DB4">
        <w:rPr>
          <w:rFonts w:ascii="Arial" w:hAnsi="Arial" w:cs="Arial"/>
          <w:sz w:val="17"/>
          <w:szCs w:val="17"/>
        </w:rPr>
        <w:t>Contractor</w:t>
      </w:r>
      <w:r w:rsidR="00797644" w:rsidRPr="00900DB4">
        <w:rPr>
          <w:rFonts w:ascii="Arial" w:hAnsi="Arial" w:cs="Arial"/>
          <w:sz w:val="17"/>
          <w:szCs w:val="17"/>
        </w:rPr>
        <w:t xml:space="preserve"> books, records, ledgers, data, and journals relating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will be open for inspection and audit by the </w:t>
      </w:r>
      <w:r w:rsidR="00653313" w:rsidRPr="00900DB4">
        <w:rPr>
          <w:rFonts w:ascii="Arial" w:hAnsi="Arial" w:cs="Arial"/>
          <w:sz w:val="17"/>
          <w:szCs w:val="17"/>
        </w:rPr>
        <w:t>Department</w:t>
      </w:r>
      <w:r w:rsidR="00797644" w:rsidRPr="00900DB4">
        <w:rPr>
          <w:rFonts w:ascii="Arial" w:hAnsi="Arial" w:cs="Arial"/>
          <w:sz w:val="17"/>
          <w:szCs w:val="17"/>
        </w:rPr>
        <w:t>, its designees, or the State of Wisconsin Legislative Audit Bureau, at any time during normal working hours. A minimum</w:t>
      </w:r>
      <w:r w:rsidR="00CA6A87" w:rsidRPr="00900DB4">
        <w:rPr>
          <w:rFonts w:ascii="Arial" w:hAnsi="Arial" w:cs="Arial"/>
          <w:sz w:val="17"/>
          <w:szCs w:val="17"/>
        </w:rPr>
        <w:t xml:space="preserve"> ten (10) business day notice will be provided</w:t>
      </w:r>
      <w:r w:rsidR="00797644" w:rsidRPr="00900DB4">
        <w:rPr>
          <w:rFonts w:ascii="Arial" w:hAnsi="Arial" w:cs="Arial"/>
          <w:sz w:val="17"/>
          <w:szCs w:val="17"/>
        </w:rPr>
        <w:t xml:space="preserve">. Records or data requested shall be provided electronically in a format mutually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w:t>
      </w:r>
      <w:r w:rsidR="00653313" w:rsidRPr="00900DB4">
        <w:rPr>
          <w:rFonts w:ascii="Arial" w:hAnsi="Arial" w:cs="Arial"/>
          <w:sz w:val="17"/>
          <w:szCs w:val="17"/>
        </w:rPr>
        <w:t>Contractor</w:t>
      </w:r>
      <w:r w:rsidR="00797644" w:rsidRPr="00900DB4">
        <w:rPr>
          <w:rFonts w:ascii="Arial" w:hAnsi="Arial" w:cs="Arial"/>
          <w:sz w:val="17"/>
          <w:szCs w:val="17"/>
        </w:rPr>
        <w:t xml:space="preserve">. The </w:t>
      </w:r>
      <w:r w:rsidR="00ED55C3" w:rsidRPr="00900DB4">
        <w:rPr>
          <w:rFonts w:ascii="Arial" w:hAnsi="Arial" w:cs="Arial"/>
          <w:sz w:val="17"/>
          <w:szCs w:val="17"/>
        </w:rPr>
        <w:t>Department</w:t>
      </w:r>
      <w:r w:rsidR="00797644" w:rsidRPr="00900DB4">
        <w:rPr>
          <w:rFonts w:ascii="Arial" w:hAnsi="Arial" w:cs="Arial"/>
          <w:sz w:val="17"/>
          <w:szCs w:val="17"/>
        </w:rPr>
        <w:t xml:space="preserve"> shall have access to interview any employee </w:t>
      </w:r>
      <w:r w:rsidR="00ED55C3" w:rsidRPr="00900DB4">
        <w:rPr>
          <w:rFonts w:ascii="Arial" w:hAnsi="Arial" w:cs="Arial"/>
          <w:sz w:val="17"/>
          <w:szCs w:val="17"/>
        </w:rPr>
        <w:t xml:space="preserve">and authorized agent </w:t>
      </w:r>
      <w:r w:rsidR="00797644" w:rsidRPr="00900DB4">
        <w:rPr>
          <w:rFonts w:ascii="Arial" w:hAnsi="Arial" w:cs="Arial"/>
          <w:sz w:val="17"/>
          <w:szCs w:val="17"/>
        </w:rPr>
        <w:t xml:space="preserve">of the </w:t>
      </w:r>
      <w:r w:rsidR="00653313" w:rsidRPr="00900DB4">
        <w:rPr>
          <w:rFonts w:ascii="Arial" w:hAnsi="Arial" w:cs="Arial"/>
          <w:sz w:val="17"/>
          <w:szCs w:val="17"/>
        </w:rPr>
        <w:t xml:space="preserve">Contractor </w:t>
      </w:r>
      <w:r w:rsidR="00797644" w:rsidRPr="00900DB4">
        <w:rPr>
          <w:rFonts w:ascii="Arial" w:hAnsi="Arial" w:cs="Arial"/>
          <w:sz w:val="17"/>
          <w:szCs w:val="17"/>
        </w:rPr>
        <w:t>involved with the Contract in conjunction with any audit, review, or investigation deemed necessary</w:t>
      </w:r>
      <w:r w:rsidR="00890C7D" w:rsidRPr="00900DB4">
        <w:rPr>
          <w:rFonts w:ascii="Arial" w:hAnsi="Arial" w:cs="Arial"/>
          <w:sz w:val="17"/>
          <w:szCs w:val="17"/>
        </w:rPr>
        <w:t xml:space="preserve"> </w:t>
      </w:r>
      <w:r w:rsidR="00797644" w:rsidRPr="00900DB4">
        <w:rPr>
          <w:rFonts w:ascii="Arial" w:hAnsi="Arial" w:cs="Arial"/>
          <w:sz w:val="17"/>
          <w:szCs w:val="17"/>
        </w:rPr>
        <w:t>b</w:t>
      </w:r>
      <w:r w:rsidR="00890C7D" w:rsidRPr="00900DB4">
        <w:rPr>
          <w:rFonts w:ascii="Arial" w:hAnsi="Arial" w:cs="Arial"/>
          <w:sz w:val="17"/>
          <w:szCs w:val="17"/>
        </w:rPr>
        <w:t>y the Department or the State</w:t>
      </w:r>
      <w:r w:rsidR="00797644" w:rsidRPr="00900DB4">
        <w:rPr>
          <w:rFonts w:ascii="Arial" w:hAnsi="Arial" w:cs="Arial"/>
          <w:sz w:val="17"/>
          <w:szCs w:val="17"/>
        </w:rPr>
        <w:t>.</w:t>
      </w:r>
    </w:p>
    <w:p w14:paraId="4EEB2271"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17C2B0CA"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5</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LAB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890C7D" w:rsidRPr="00900DB4">
        <w:rPr>
          <w:rFonts w:ascii="Arial" w:hAnsi="Arial" w:cs="Arial"/>
          <w:sz w:val="17"/>
          <w:szCs w:val="17"/>
        </w:rPr>
        <w:t>Department</w:t>
      </w:r>
      <w:r w:rsidR="00797644" w:rsidRPr="00900DB4">
        <w:rPr>
          <w:rFonts w:ascii="Arial" w:hAnsi="Arial" w:cs="Arial"/>
          <w:sz w:val="17"/>
          <w:szCs w:val="17"/>
        </w:rPr>
        <w:t xml:space="preserve"> is audited by the State of Wisconsin Legislative Audit Bureau annually, as required by </w:t>
      </w:r>
      <w:r w:rsidR="005C5126" w:rsidRPr="00900DB4">
        <w:rPr>
          <w:rFonts w:ascii="Arial" w:eastAsia="Times New Roman" w:hAnsi="Arial" w:cs="Arial"/>
          <w:sz w:val="17"/>
          <w:szCs w:val="17"/>
        </w:rPr>
        <w:t xml:space="preserve">Wis. Stat. § </w:t>
      </w:r>
      <w:r w:rsidR="00797644" w:rsidRPr="00900DB4">
        <w:rPr>
          <w:rFonts w:ascii="Arial" w:hAnsi="Arial" w:cs="Arial"/>
          <w:sz w:val="17"/>
          <w:szCs w:val="17"/>
        </w:rPr>
        <w:t xml:space="preserve">13.94(1)(dd). The </w:t>
      </w:r>
      <w:r w:rsidR="00890C7D" w:rsidRPr="00900DB4">
        <w:rPr>
          <w:rFonts w:ascii="Arial" w:hAnsi="Arial" w:cs="Arial"/>
          <w:sz w:val="17"/>
          <w:szCs w:val="17"/>
        </w:rPr>
        <w:t>Contractor</w:t>
      </w:r>
      <w:r w:rsidR="00797644" w:rsidRPr="00900DB4">
        <w:rPr>
          <w:rFonts w:ascii="Arial" w:hAnsi="Arial" w:cs="Arial"/>
          <w:sz w:val="17"/>
          <w:szCs w:val="17"/>
        </w:rPr>
        <w:t xml:space="preserve"> agrees to provide necessary information related to </w:t>
      </w:r>
      <w:r w:rsidR="00890C7D" w:rsidRPr="00900DB4">
        <w:rPr>
          <w:rFonts w:ascii="Arial" w:hAnsi="Arial" w:cs="Arial"/>
          <w:sz w:val="17"/>
          <w:szCs w:val="17"/>
        </w:rPr>
        <w:t>any such</w:t>
      </w:r>
      <w:r w:rsidR="00797644" w:rsidRPr="00900DB4">
        <w:rPr>
          <w:rFonts w:ascii="Arial" w:hAnsi="Arial" w:cs="Arial"/>
          <w:sz w:val="17"/>
          <w:szCs w:val="17"/>
        </w:rPr>
        <w:t xml:space="preserve"> audit for all programs under </w:t>
      </w:r>
      <w:r w:rsidR="00890C7D" w:rsidRPr="00900DB4">
        <w:rPr>
          <w:rFonts w:ascii="Arial" w:hAnsi="Arial" w:cs="Arial"/>
          <w:sz w:val="17"/>
          <w:szCs w:val="17"/>
        </w:rPr>
        <w:t>the</w:t>
      </w:r>
      <w:r w:rsidR="00797644" w:rsidRPr="00900DB4">
        <w:rPr>
          <w:rFonts w:ascii="Arial" w:hAnsi="Arial" w:cs="Arial"/>
          <w:sz w:val="17"/>
          <w:szCs w:val="17"/>
        </w:rPr>
        <w:t xml:space="preserve"> Contract, as requested by the </w:t>
      </w:r>
      <w:r w:rsidR="00890C7D" w:rsidRPr="00900DB4">
        <w:rPr>
          <w:rFonts w:ascii="Arial" w:hAnsi="Arial" w:cs="Arial"/>
          <w:sz w:val="17"/>
          <w:szCs w:val="17"/>
        </w:rPr>
        <w:t>Department</w:t>
      </w:r>
      <w:r w:rsidR="00797644" w:rsidRPr="00900DB4">
        <w:rPr>
          <w:rFonts w:ascii="Arial" w:hAnsi="Arial" w:cs="Arial"/>
          <w:sz w:val="17"/>
          <w:szCs w:val="17"/>
        </w:rPr>
        <w:t xml:space="preserve"> or auditor.</w:t>
      </w:r>
    </w:p>
    <w:p w14:paraId="4C53491D" w14:textId="1A2DA751"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5D8E69BB" w:rsidR="0094410D" w:rsidRPr="00900DB4" w:rsidRDefault="009E0FAB" w:rsidP="00900DB4">
      <w:pPr>
        <w:tabs>
          <w:tab w:val="left" w:pos="1080"/>
        </w:tabs>
        <w:spacing w:after="0" w:line="192" w:lineRule="atLeast"/>
        <w:ind w:left="547" w:hanging="547"/>
        <w:jc w:val="both"/>
        <w:rPr>
          <w:rFonts w:ascii="Arial" w:hAnsi="Arial" w:cs="Arial"/>
          <w:sz w:val="17"/>
          <w:szCs w:val="17"/>
        </w:rPr>
      </w:pPr>
      <w:r w:rsidRPr="00900DB4">
        <w:rPr>
          <w:rFonts w:ascii="Arial" w:eastAsia="Times New Roman" w:hAnsi="Arial" w:cs="Arial"/>
          <w:b/>
          <w:sz w:val="17"/>
          <w:szCs w:val="17"/>
        </w:rPr>
        <w:t>7.0</w:t>
      </w:r>
      <w:r w:rsidR="0094410D" w:rsidRPr="00900DB4">
        <w:rPr>
          <w:rFonts w:ascii="Arial" w:eastAsia="Times New Roman" w:hAnsi="Arial" w:cs="Arial"/>
          <w:b/>
          <w:sz w:val="17"/>
          <w:szCs w:val="17"/>
        </w:rPr>
        <w:tab/>
      </w:r>
      <w:r w:rsidR="00733E14" w:rsidRPr="00900DB4">
        <w:rPr>
          <w:rFonts w:ascii="Arial" w:eastAsia="Times New Roman" w:hAnsi="Arial" w:cs="Arial"/>
          <w:b/>
          <w:sz w:val="17"/>
          <w:szCs w:val="17"/>
        </w:rPr>
        <w:t>CRIMINAL BACKGROUND VERIFICATION:</w:t>
      </w:r>
      <w:r w:rsidR="00733E14" w:rsidRPr="00900DB4">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900DB4">
        <w:rPr>
          <w:rFonts w:ascii="Arial" w:eastAsia="Times New Roman" w:hAnsi="Arial" w:cs="Arial"/>
          <w:sz w:val="17"/>
          <w:szCs w:val="17"/>
        </w:rPr>
        <w:t>:</w:t>
      </w:r>
      <w:r w:rsidR="00733E14" w:rsidRPr="00900DB4">
        <w:rPr>
          <w:rFonts w:ascii="Arial" w:eastAsia="Times New Roman" w:hAnsi="Arial" w:cs="Arial"/>
          <w:sz w:val="17"/>
          <w:szCs w:val="17"/>
        </w:rPr>
        <w:t xml:space="preserve"> </w:t>
      </w:r>
      <w:hyperlink r:id="rId8" w:history="1">
        <w:r w:rsidR="00773D6C" w:rsidRPr="00900DB4">
          <w:rPr>
            <w:rStyle w:val="Hyperlink"/>
            <w:rFonts w:ascii="Arial" w:hAnsi="Arial" w:cs="Arial"/>
            <w:sz w:val="17"/>
            <w:szCs w:val="17"/>
          </w:rPr>
          <w:t>https://dpm.wi.gov/ Hand%20Book%20Chapters/WHRH_Ch_246.pdf</w:t>
        </w:r>
      </w:hyperlink>
      <w:r w:rsidR="00733E14" w:rsidRPr="00900DB4">
        <w:rPr>
          <w:rFonts w:ascii="Arial" w:eastAsia="Times New Roman" w:hAnsi="Arial" w:cs="Arial"/>
          <w:sz w:val="17"/>
          <w:szCs w:val="17"/>
        </w:rPr>
        <w:t>). The Contractor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Contractor's background check procedures should be provided to the Department regarding the measures used by the Contractor to protect the security and privacy of program data and participant information. A copy of the result</w:t>
      </w:r>
      <w:r w:rsidR="006D5488"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of the criminal background check</w:t>
      </w:r>
      <w:r w:rsidR="00F75355"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the Contractor conducted must be made available to the Department upon request. The Department reserves the right to conduct its own criminal background checks on any or all employees or subcontractors of and referred by the Contractor for the delivery or provision of Services.</w:t>
      </w:r>
    </w:p>
    <w:p w14:paraId="62096D46" w14:textId="77777777" w:rsidR="00733E14" w:rsidRPr="00900DB4" w:rsidRDefault="00733E14"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8</w:t>
      </w:r>
      <w:r w:rsidR="00E53A29"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14EA0" w:rsidRPr="00900DB4">
        <w:rPr>
          <w:rFonts w:ascii="Arial" w:eastAsia="Times New Roman" w:hAnsi="Arial" w:cs="Arial"/>
          <w:b/>
          <w:sz w:val="17"/>
          <w:szCs w:val="17"/>
        </w:rPr>
        <w:t>COMPLIANCE WITH ON-SITE PARTY RULES AND REGULATIONS:</w:t>
      </w:r>
      <w:r w:rsidR="0094410D" w:rsidRPr="00900DB4">
        <w:rPr>
          <w:rFonts w:ascii="Arial" w:eastAsia="Times New Roman" w:hAnsi="Arial" w:cs="Arial"/>
          <w:b/>
          <w:sz w:val="17"/>
          <w:szCs w:val="17"/>
        </w:rPr>
        <w:t xml:space="preserve"> </w:t>
      </w:r>
      <w:r w:rsidR="0094410D" w:rsidRPr="00900DB4">
        <w:rPr>
          <w:rFonts w:ascii="Arial" w:eastAsia="Times New Roman" w:hAnsi="Arial" w:cs="Arial"/>
          <w:sz w:val="17"/>
          <w:szCs w:val="17"/>
        </w:rPr>
        <w:t xml:space="preserve">Contractor and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is responsible for allocating building and equipment access, as well as any other necessary </w:t>
      </w:r>
      <w:r w:rsidR="00F75355"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available from the Department that may be used by the Contractor. Any use of the Department facilities, equipment, internet access, and/or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shall only be </w:t>
      </w:r>
      <w:r w:rsidR="00F75355" w:rsidRPr="00900DB4">
        <w:rPr>
          <w:rFonts w:ascii="Arial" w:eastAsia="Times New Roman" w:hAnsi="Arial" w:cs="Arial"/>
          <w:sz w:val="17"/>
          <w:szCs w:val="17"/>
        </w:rPr>
        <w:t>to assist Contractor in providing the Services,</w:t>
      </w:r>
      <w:r w:rsidRPr="00900DB4">
        <w:rPr>
          <w:rFonts w:ascii="Arial" w:eastAsia="Times New Roman" w:hAnsi="Arial" w:cs="Arial"/>
          <w:sz w:val="17"/>
          <w:szCs w:val="17"/>
        </w:rPr>
        <w:t xml:space="preserve"> as authorized by the Department. The Contractor will provide its own personal computers, which must comply with the Department security policies before connection to the Department’s local computer network.  </w:t>
      </w:r>
    </w:p>
    <w:p w14:paraId="28D37B1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9</w:t>
      </w:r>
      <w:r w:rsidR="00DB7B2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SECURITY OF PREMISES, EQUIPMENT, DATA AND PERSONNEL: </w:t>
      </w:r>
      <w:r w:rsidR="0094410D" w:rsidRPr="00900DB4">
        <w:rPr>
          <w:rFonts w:ascii="Arial" w:eastAsia="Times New Roman" w:hAnsi="Arial" w:cs="Arial"/>
          <w:sz w:val="17"/>
          <w:szCs w:val="17"/>
        </w:rPr>
        <w:t xml:space="preserve">The </w:t>
      </w:r>
      <w:r w:rsidR="002B1F8C" w:rsidRPr="00900DB4">
        <w:rPr>
          <w:rFonts w:ascii="Arial" w:eastAsia="Times New Roman" w:hAnsi="Arial" w:cs="Arial"/>
          <w:sz w:val="17"/>
          <w:szCs w:val="17"/>
        </w:rPr>
        <w:t>Department</w:t>
      </w:r>
      <w:r w:rsidR="006D5488"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shall have the right, acting by itself or through its authorized representatives, to enter the premises of the Contractor at </w:t>
      </w:r>
      <w:r w:rsidRPr="00900DB4">
        <w:rPr>
          <w:rFonts w:ascii="Arial" w:eastAsia="Times New Roman" w:hAnsi="Arial" w:cs="Arial"/>
          <w:sz w:val="17"/>
          <w:szCs w:val="17"/>
        </w:rPr>
        <w:t xml:space="preserve">mutually agreeable times </w:t>
      </w:r>
      <w:r w:rsidR="0094410D" w:rsidRPr="00900DB4">
        <w:rPr>
          <w:rFonts w:ascii="Arial" w:eastAsia="Times New Roman" w:hAnsi="Arial" w:cs="Arial"/>
          <w:sz w:val="17"/>
          <w:szCs w:val="17"/>
        </w:rPr>
        <w:t xml:space="preserve">to inspect and copy the records of the Contractor and </w:t>
      </w:r>
      <w:r w:rsidR="00846DA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w:t>
      </w:r>
      <w:r w:rsidR="00056FE9" w:rsidRPr="00900DB4">
        <w:rPr>
          <w:rFonts w:ascii="Arial" w:eastAsia="Times New Roman" w:hAnsi="Arial" w:cs="Arial"/>
          <w:sz w:val="17"/>
          <w:szCs w:val="17"/>
        </w:rPr>
        <w:t>tractor’s compliance with this S</w:t>
      </w:r>
      <w:r w:rsidR="0094410D" w:rsidRPr="00900DB4">
        <w:rPr>
          <w:rFonts w:ascii="Arial" w:eastAsia="Times New Roman" w:hAnsi="Arial" w:cs="Arial"/>
          <w:sz w:val="17"/>
          <w:szCs w:val="17"/>
        </w:rPr>
        <w:t xml:space="preserve">ection. In the course of performing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may have access to the personnel, premises, equipment, and </w:t>
      </w:r>
      <w:r w:rsidR="0094410D" w:rsidRPr="00900DB4">
        <w:rPr>
          <w:rFonts w:ascii="Arial" w:eastAsia="Times New Roman" w:hAnsi="Arial" w:cs="Arial"/>
          <w:sz w:val="17"/>
          <w:szCs w:val="17"/>
        </w:rPr>
        <w:lastRenderedPageBreak/>
        <w:t xml:space="preserve">other property, including data files, information, or materials (collectively referred to as “data”) belonging to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w:t>
      </w:r>
    </w:p>
    <w:p w14:paraId="4B1AB8C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responsible for damage to the </w:t>
      </w:r>
      <w:r w:rsidR="002B1F8C" w:rsidRPr="00900DB4">
        <w:rPr>
          <w:rFonts w:ascii="Arial" w:eastAsia="Times New Roman" w:hAnsi="Arial" w:cs="Arial"/>
          <w:sz w:val="17"/>
          <w:szCs w:val="17"/>
        </w:rPr>
        <w:t xml:space="preserve">Department’s </w:t>
      </w:r>
      <w:r w:rsidRPr="00900DB4">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900DB4">
        <w:rPr>
          <w:rFonts w:ascii="Arial" w:eastAsia="Times New Roman" w:hAnsi="Arial" w:cs="Arial"/>
          <w:sz w:val="17"/>
          <w:szCs w:val="17"/>
        </w:rPr>
        <w:t xml:space="preserve">Department </w:t>
      </w:r>
      <w:r w:rsidRPr="00900DB4">
        <w:rPr>
          <w:rFonts w:ascii="Arial" w:eastAsia="Times New Roman" w:hAnsi="Arial" w:cs="Arial"/>
          <w:sz w:val="17"/>
          <w:szCs w:val="17"/>
        </w:rPr>
        <w:t>accordingly upon demand. This remedy shall be in addition to any other remedies available to the</w:t>
      </w:r>
      <w:r w:rsidR="002B1F8C" w:rsidRPr="00900DB4">
        <w:rPr>
          <w:rFonts w:ascii="Arial" w:eastAsia="Times New Roman" w:hAnsi="Arial" w:cs="Arial"/>
          <w:sz w:val="17"/>
          <w:szCs w:val="17"/>
        </w:rPr>
        <w:t xml:space="preserve"> Depar</w:t>
      </w:r>
      <w:r w:rsidR="00700D28" w:rsidRPr="00900DB4">
        <w:rPr>
          <w:rFonts w:ascii="Arial" w:eastAsia="Times New Roman" w:hAnsi="Arial" w:cs="Arial"/>
          <w:sz w:val="17"/>
          <w:szCs w:val="17"/>
        </w:rPr>
        <w:t>t</w:t>
      </w:r>
      <w:r w:rsidR="002B1F8C" w:rsidRPr="00900DB4">
        <w:rPr>
          <w:rFonts w:ascii="Arial" w:eastAsia="Times New Roman" w:hAnsi="Arial" w:cs="Arial"/>
          <w:sz w:val="17"/>
          <w:szCs w:val="17"/>
        </w:rPr>
        <w:t>ment</w:t>
      </w:r>
      <w:r w:rsidRPr="00900DB4">
        <w:rPr>
          <w:rFonts w:ascii="Arial" w:eastAsia="Times New Roman" w:hAnsi="Arial" w:cs="Arial"/>
          <w:sz w:val="17"/>
          <w:szCs w:val="17"/>
        </w:rPr>
        <w:t xml:space="preserve"> by law or in equity.</w:t>
      </w:r>
    </w:p>
    <w:p w14:paraId="43D3D8B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900DB4"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0</w:t>
      </w:r>
      <w:r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BREACH NOT WAIVER: </w:t>
      </w:r>
      <w:r w:rsidR="0094410D" w:rsidRPr="00900DB4">
        <w:rPr>
          <w:rFonts w:ascii="Arial" w:eastAsia="Times New Roman" w:hAnsi="Arial" w:cs="Arial"/>
          <w:sz w:val="17"/>
          <w:szCs w:val="17"/>
        </w:rPr>
        <w:t>A failure to exercise any right, or a delay in exercising any right, power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900DB4">
        <w:rPr>
          <w:rFonts w:ascii="Arial" w:eastAsia="Times New Roman" w:hAnsi="Arial" w:cs="Arial"/>
          <w:sz w:val="17"/>
          <w:szCs w:val="17"/>
        </w:rPr>
        <w:t xml:space="preserve"> or in the Contract</w:t>
      </w:r>
      <w:r w:rsidR="0094410D" w:rsidRPr="00900DB4">
        <w:rPr>
          <w:rFonts w:ascii="Arial" w:eastAsia="Times New Roman" w:hAnsi="Arial" w:cs="Arial"/>
          <w:sz w:val="17"/>
          <w:szCs w:val="17"/>
        </w:rPr>
        <w:t xml:space="preserve"> shall not be construed as a waiver of any subsequent breach of the same covenant, term or condition. The making of any payment to the Contractor 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furnished by the Contractor.</w:t>
      </w:r>
    </w:p>
    <w:p w14:paraId="6405243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11</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SEVERABILITY: </w:t>
      </w:r>
      <w:r w:rsidR="00F74248" w:rsidRPr="00900DB4">
        <w:rPr>
          <w:rFonts w:ascii="Arial" w:eastAsia="Times New Roman" w:hAnsi="Arial" w:cs="Arial"/>
          <w:sz w:val="17"/>
          <w:szCs w:val="17"/>
        </w:rPr>
        <w:t xml:space="preserve">The provisions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900DB4"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ab/>
      </w:r>
    </w:p>
    <w:p w14:paraId="25AFC972" w14:textId="0D4DD6CC"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12</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LIQUIDATED DAMAGES:</w:t>
      </w:r>
      <w:r w:rsidR="00C254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The Contractor and </w:t>
      </w:r>
      <w:r w:rsidR="009C27ED"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Department acknowledge that it can be difficult to ascertain actual damages when a Contractor fails to carry out </w:t>
      </w:r>
      <w:r w:rsidR="00A63440" w:rsidRPr="00900DB4">
        <w:rPr>
          <w:rFonts w:ascii="Arial" w:eastAsia="Times New Roman" w:hAnsi="Arial" w:cs="Arial"/>
          <w:sz w:val="17"/>
          <w:szCs w:val="17"/>
        </w:rPr>
        <w:t xml:space="preserve">its </w:t>
      </w:r>
      <w:r w:rsidR="0094410D" w:rsidRPr="00900DB4">
        <w:rPr>
          <w:rFonts w:ascii="Arial" w:eastAsia="Times New Roman" w:hAnsi="Arial" w:cs="Arial"/>
          <w:sz w:val="17"/>
          <w:szCs w:val="17"/>
        </w:rPr>
        <w:t xml:space="preserve">responsibilities </w:t>
      </w:r>
      <w:r w:rsidR="00A63440" w:rsidRPr="00900DB4">
        <w:rPr>
          <w:rFonts w:ascii="Arial" w:eastAsia="Times New Roman" w:hAnsi="Arial" w:cs="Arial"/>
          <w:sz w:val="17"/>
          <w:szCs w:val="17"/>
        </w:rPr>
        <w:t xml:space="preserve">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Because of that, the Contractor and </w:t>
      </w:r>
      <w:r w:rsidR="009C27ED"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Department will negotiate liquidated damages, as required by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for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The Contractor agrees that the Department shall have the right to liquidate such damages, through deduction from the Contractor’s invoices, in the amount equal to the damages incurred, or by direct billing to the Contractor.</w:t>
      </w:r>
    </w:p>
    <w:p w14:paraId="63CFD71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 xml:space="preserve"> </w:t>
      </w:r>
      <w:r w:rsidRPr="00900DB4">
        <w:rPr>
          <w:rFonts w:ascii="Arial" w:eastAsia="Times New Roman" w:hAnsi="Arial" w:cs="Arial"/>
          <w:sz w:val="17"/>
          <w:szCs w:val="17"/>
        </w:rPr>
        <w:tab/>
      </w:r>
    </w:p>
    <w:p w14:paraId="377C0598" w14:textId="76974A5B"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Department shall notify the Contractor in writing of any claim for liqui</w:t>
      </w:r>
      <w:r w:rsidR="00056FE9" w:rsidRPr="00900DB4">
        <w:rPr>
          <w:rFonts w:ascii="Arial" w:eastAsia="Times New Roman" w:hAnsi="Arial" w:cs="Arial"/>
          <w:sz w:val="17"/>
          <w:szCs w:val="17"/>
        </w:rPr>
        <w:t>dated damages pursuant to this S</w:t>
      </w:r>
      <w:r w:rsidRPr="00900DB4">
        <w:rPr>
          <w:rFonts w:ascii="Arial" w:eastAsia="Times New Roman" w:hAnsi="Arial" w:cs="Arial"/>
          <w:sz w:val="17"/>
          <w:szCs w:val="17"/>
        </w:rPr>
        <w:t xml:space="preserve">ection within thirty (30) </w:t>
      </w:r>
      <w:r w:rsidR="00FC2254"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FC2254" w:rsidRPr="00900DB4">
        <w:rPr>
          <w:rFonts w:ascii="Arial" w:eastAsia="Times New Roman" w:hAnsi="Arial" w:cs="Arial"/>
          <w:sz w:val="17"/>
          <w:szCs w:val="17"/>
        </w:rPr>
        <w:t>d</w:t>
      </w:r>
      <w:r w:rsidRPr="00900DB4">
        <w:rPr>
          <w:rFonts w:ascii="Arial" w:eastAsia="Times New Roman" w:hAnsi="Arial" w:cs="Arial"/>
          <w:sz w:val="17"/>
          <w:szCs w:val="17"/>
        </w:rPr>
        <w:t xml:space="preserve">ays after the Contractor’s failure to perform in accordance with the terms and conditions of </w:t>
      </w:r>
      <w:r w:rsidR="00FC2254"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2BEF6971" w14:textId="77777777" w:rsidR="00C2546F" w:rsidRPr="00900DB4" w:rsidRDefault="00C2546F" w:rsidP="00900DB4">
      <w:pPr>
        <w:tabs>
          <w:tab w:val="left" w:pos="1080"/>
        </w:tabs>
        <w:spacing w:after="0" w:line="192" w:lineRule="atLeast"/>
        <w:ind w:left="540" w:hanging="540"/>
        <w:jc w:val="both"/>
        <w:rPr>
          <w:rFonts w:ascii="Arial" w:eastAsia="Times New Roman" w:hAnsi="Arial" w:cs="Arial"/>
          <w:sz w:val="17"/>
          <w:szCs w:val="17"/>
        </w:rPr>
      </w:pPr>
    </w:p>
    <w:p w14:paraId="1AACE9FF" w14:textId="0A5EBF11" w:rsidR="006601DC" w:rsidRPr="00900DB4" w:rsidRDefault="00C2546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Notwithstanding the foregoing language, when necessary</w:t>
      </w:r>
      <w:r w:rsidR="00F0205A" w:rsidRPr="00900DB4">
        <w:rPr>
          <w:rFonts w:ascii="Arial" w:eastAsia="Times New Roman" w:hAnsi="Arial" w:cs="Arial"/>
          <w:sz w:val="17"/>
          <w:szCs w:val="17"/>
        </w:rPr>
        <w:t>,</w:t>
      </w:r>
      <w:r w:rsidRPr="00900DB4">
        <w:rPr>
          <w:rFonts w:ascii="Arial" w:eastAsia="Times New Roman" w:hAnsi="Arial" w:cs="Arial"/>
          <w:sz w:val="17"/>
          <w:szCs w:val="17"/>
        </w:rPr>
        <w:t xml:space="preserve"> the Department will identify </w:t>
      </w:r>
      <w:r w:rsidR="00F0205A" w:rsidRPr="00900DB4">
        <w:rPr>
          <w:rFonts w:ascii="Arial" w:eastAsia="Times New Roman" w:hAnsi="Arial" w:cs="Arial"/>
          <w:sz w:val="17"/>
          <w:szCs w:val="17"/>
        </w:rPr>
        <w:t xml:space="preserve">in the Contract, </w:t>
      </w:r>
      <w:r w:rsidRPr="00900DB4">
        <w:rPr>
          <w:rFonts w:ascii="Arial" w:eastAsia="Times New Roman" w:hAnsi="Arial" w:cs="Arial"/>
          <w:sz w:val="17"/>
          <w:szCs w:val="17"/>
        </w:rPr>
        <w:t>specific financial penalties for failure of the Contractor to meet performance standards and guarantees</w:t>
      </w:r>
      <w:r w:rsidR="00F0205A" w:rsidRPr="00900DB4">
        <w:rPr>
          <w:rFonts w:ascii="Arial" w:eastAsia="Times New Roman" w:hAnsi="Arial" w:cs="Arial"/>
          <w:sz w:val="17"/>
          <w:szCs w:val="17"/>
        </w:rPr>
        <w:t xml:space="preserve">. If the Contract was established through </w:t>
      </w:r>
      <w:r w:rsidR="00BF4536" w:rsidRPr="00900DB4">
        <w:rPr>
          <w:rFonts w:ascii="Arial" w:eastAsia="Times New Roman" w:hAnsi="Arial" w:cs="Arial"/>
          <w:sz w:val="17"/>
          <w:szCs w:val="17"/>
        </w:rPr>
        <w:t xml:space="preserve">a </w:t>
      </w:r>
      <w:r w:rsidR="00F0205A" w:rsidRPr="00900DB4">
        <w:rPr>
          <w:rFonts w:ascii="Arial" w:eastAsia="Times New Roman" w:hAnsi="Arial" w:cs="Arial"/>
          <w:sz w:val="17"/>
          <w:szCs w:val="17"/>
        </w:rPr>
        <w:t>Department</w:t>
      </w:r>
      <w:r w:rsidR="00BF4536" w:rsidRPr="00900DB4">
        <w:rPr>
          <w:rFonts w:ascii="Arial" w:eastAsia="Times New Roman" w:hAnsi="Arial" w:cs="Arial"/>
          <w:sz w:val="17"/>
          <w:szCs w:val="17"/>
        </w:rPr>
        <w:t xml:space="preserve"> </w:t>
      </w:r>
      <w:r w:rsidR="00E966CB" w:rsidRPr="00900DB4">
        <w:rPr>
          <w:rFonts w:ascii="Arial" w:eastAsia="Times New Roman" w:hAnsi="Arial" w:cs="Arial"/>
          <w:sz w:val="17"/>
          <w:szCs w:val="17"/>
        </w:rPr>
        <w:t>solicitation</w:t>
      </w:r>
      <w:r w:rsidR="00F0205A" w:rsidRPr="00900DB4">
        <w:rPr>
          <w:rFonts w:ascii="Arial" w:eastAsia="Times New Roman" w:hAnsi="Arial" w:cs="Arial"/>
          <w:sz w:val="17"/>
          <w:szCs w:val="17"/>
        </w:rPr>
        <w:t>, such performance standards and guarantees may have been</w:t>
      </w:r>
      <w:r w:rsidRPr="00900DB4">
        <w:rPr>
          <w:rFonts w:ascii="Arial" w:eastAsia="Times New Roman" w:hAnsi="Arial" w:cs="Arial"/>
          <w:sz w:val="17"/>
          <w:szCs w:val="17"/>
        </w:rPr>
        <w:t xml:space="preserve"> set forth in the</w:t>
      </w:r>
      <w:r w:rsidR="00350F0D" w:rsidRPr="00900DB4">
        <w:rPr>
          <w:rFonts w:ascii="Arial" w:eastAsia="Times New Roman" w:hAnsi="Arial" w:cs="Arial"/>
          <w:sz w:val="17"/>
          <w:szCs w:val="17"/>
        </w:rPr>
        <w:t xml:space="preserve"> </w:t>
      </w:r>
      <w:r w:rsidR="00E966CB" w:rsidRPr="00900DB4">
        <w:rPr>
          <w:rFonts w:ascii="Arial" w:eastAsia="Times New Roman" w:hAnsi="Arial" w:cs="Arial"/>
          <w:sz w:val="17"/>
          <w:szCs w:val="17"/>
        </w:rPr>
        <w:t>solicitation</w:t>
      </w:r>
      <w:r w:rsidRPr="00900DB4">
        <w:rPr>
          <w:rFonts w:ascii="Arial" w:eastAsia="Times New Roman" w:hAnsi="Arial" w:cs="Arial"/>
          <w:sz w:val="17"/>
          <w:szCs w:val="17"/>
        </w:rPr>
        <w:t>.</w:t>
      </w:r>
    </w:p>
    <w:p w14:paraId="76999C39" w14:textId="77777777" w:rsidR="0094410D" w:rsidRPr="00900DB4" w:rsidRDefault="0094410D" w:rsidP="00900DB4">
      <w:pPr>
        <w:tabs>
          <w:tab w:val="left" w:pos="1080"/>
        </w:tabs>
        <w:spacing w:after="0" w:line="192" w:lineRule="atLeast"/>
        <w:ind w:right="72"/>
        <w:jc w:val="both"/>
        <w:rPr>
          <w:rFonts w:ascii="Arial" w:eastAsia="Times New Roman" w:hAnsi="Arial" w:cs="Arial"/>
          <w:b/>
          <w:sz w:val="17"/>
          <w:szCs w:val="17"/>
        </w:rPr>
      </w:pPr>
    </w:p>
    <w:p w14:paraId="7E0B2692" w14:textId="161F36AE"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13</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CONTRACT DISPUTE RESOLUTION:</w:t>
      </w:r>
      <w:r w:rsidR="0094410D" w:rsidRPr="00900DB4">
        <w:rPr>
          <w:rFonts w:ascii="Arial" w:eastAsia="Times New Roman" w:hAnsi="Arial" w:cs="Arial"/>
          <w:sz w:val="17"/>
          <w:szCs w:val="17"/>
        </w:rPr>
        <w:t xml:space="preserve">  In the event of any dispute or disagreement between the parties under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whether with respect to the interpretation of any provision of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with respect to the performance of either party </w:t>
      </w:r>
      <w:r w:rsidR="0023604C" w:rsidRPr="00900DB4">
        <w:rPr>
          <w:rFonts w:ascii="Arial" w:eastAsia="Times New Roman" w:hAnsi="Arial" w:cs="Arial"/>
          <w:sz w:val="17"/>
          <w:szCs w:val="17"/>
        </w:rPr>
        <w:t>thereto</w:t>
      </w:r>
      <w:r w:rsidR="0094410D" w:rsidRPr="00900DB4">
        <w:rPr>
          <w:rFonts w:ascii="Arial" w:eastAsia="Times New Roman" w:hAnsi="Arial" w:cs="Arial"/>
          <w:sz w:val="17"/>
          <w:szCs w:val="17"/>
        </w:rPr>
        <w:t xml:space="preserve">, except for breach of Contractor’s intellectual property rights, each party shall appoint a representative to meet for the purpose of endeavoring to resolve such dispute or negotiate for an adjustment to such provision.  </w:t>
      </w:r>
    </w:p>
    <w:p w14:paraId="0CD3B696" w14:textId="77777777" w:rsidR="0094410D" w:rsidRPr="00900DB4" w:rsidRDefault="0094410D" w:rsidP="00595FF7">
      <w:pPr>
        <w:tabs>
          <w:tab w:val="left" w:pos="1080"/>
        </w:tabs>
        <w:spacing w:after="0" w:line="180" w:lineRule="exact"/>
        <w:ind w:left="547" w:right="72" w:hanging="547"/>
        <w:jc w:val="both"/>
        <w:rPr>
          <w:rFonts w:ascii="Arial" w:eastAsia="Times New Roman" w:hAnsi="Arial" w:cs="Arial"/>
          <w:sz w:val="17"/>
          <w:szCs w:val="17"/>
        </w:rPr>
      </w:pPr>
    </w:p>
    <w:p w14:paraId="31106299" w14:textId="53F04A8C" w:rsidR="005F4BE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5F4BED" w:rsidRPr="00900DB4">
        <w:rPr>
          <w:rFonts w:ascii="Arial" w:eastAsia="Times New Roman" w:hAnsi="Arial" w:cs="Arial"/>
          <w:sz w:val="17"/>
          <w:szCs w:val="17"/>
        </w:rPr>
        <w:t xml:space="preserve">Contractor shall continue without delay to carry out all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Contract</w:t>
      </w:r>
      <w:r w:rsidR="0023604C" w:rsidRPr="00900DB4">
        <w:rPr>
          <w:rFonts w:ascii="Arial" w:eastAsia="Times New Roman" w:hAnsi="Arial" w:cs="Arial"/>
          <w:sz w:val="17"/>
          <w:szCs w:val="17"/>
        </w:rPr>
        <w:t>,</w:t>
      </w:r>
      <w:r w:rsidR="005F4BED" w:rsidRPr="00900DB4">
        <w:rPr>
          <w:rFonts w:ascii="Arial" w:eastAsia="Times New Roman" w:hAnsi="Arial" w:cs="Arial"/>
          <w:sz w:val="17"/>
          <w:szCs w:val="17"/>
        </w:rPr>
        <w:t xml:space="preserve"> which are not affected by the dispute. Should Contractor fail to perform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not affected by the dispute without delay, any and all additional costs incurred by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23604C"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as a result of such failure to proceed shall be borne by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shall not make any claim against </w:t>
      </w:r>
      <w:r w:rsidR="00A63440"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for such costs. </w:t>
      </w:r>
      <w:r w:rsidR="00A63440" w:rsidRPr="00900DB4">
        <w:rPr>
          <w:rFonts w:ascii="Arial" w:eastAsia="Times New Roman" w:hAnsi="Arial" w:cs="Arial"/>
          <w:sz w:val="17"/>
          <w:szCs w:val="17"/>
        </w:rPr>
        <w:t xml:space="preserve">The Department’s </w:t>
      </w:r>
      <w:r w:rsidR="005F4BED" w:rsidRPr="00900DB4">
        <w:rPr>
          <w:rFonts w:ascii="Arial" w:eastAsia="Times New Roman" w:hAnsi="Arial" w:cs="Arial"/>
          <w:sz w:val="17"/>
          <w:szCs w:val="17"/>
        </w:rPr>
        <w:t xml:space="preserve">non-payment of fees in breach of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overdue by sixty (60) </w:t>
      </w:r>
      <w:r w:rsidR="00A63440" w:rsidRPr="00900DB4">
        <w:rPr>
          <w:rFonts w:ascii="Arial" w:eastAsia="Times New Roman" w:hAnsi="Arial" w:cs="Arial"/>
          <w:sz w:val="17"/>
          <w:szCs w:val="17"/>
        </w:rPr>
        <w:t xml:space="preserve">calendar </w:t>
      </w:r>
      <w:r w:rsidR="005F4BED" w:rsidRPr="00900DB4">
        <w:rPr>
          <w:rFonts w:ascii="Arial" w:eastAsia="Times New Roman" w:hAnsi="Arial" w:cs="Arial"/>
          <w:sz w:val="17"/>
          <w:szCs w:val="17"/>
        </w:rPr>
        <w:t xml:space="preserve">days is a dispute that will always be considered to affect Contractor’s responsibilities. </w:t>
      </w:r>
    </w:p>
    <w:p w14:paraId="5CA353B5" w14:textId="492AEFB6" w:rsidR="005F4BED" w:rsidRPr="00900DB4" w:rsidRDefault="00595FF7" w:rsidP="00595FF7">
      <w:pPr>
        <w:tabs>
          <w:tab w:val="left" w:pos="3509"/>
        </w:tabs>
        <w:spacing w:after="0" w:line="180" w:lineRule="exact"/>
        <w:ind w:left="547" w:right="72" w:hanging="547"/>
        <w:jc w:val="both"/>
        <w:rPr>
          <w:rFonts w:ascii="Arial" w:eastAsia="Times New Roman" w:hAnsi="Arial" w:cs="Arial"/>
          <w:sz w:val="17"/>
          <w:szCs w:val="17"/>
        </w:rPr>
      </w:pPr>
      <w:r>
        <w:rPr>
          <w:rFonts w:ascii="Arial" w:eastAsia="Times New Roman" w:hAnsi="Arial" w:cs="Arial"/>
          <w:sz w:val="17"/>
          <w:szCs w:val="17"/>
        </w:rPr>
        <w:tab/>
      </w:r>
      <w:r>
        <w:rPr>
          <w:rFonts w:ascii="Arial" w:eastAsia="Times New Roman" w:hAnsi="Arial" w:cs="Arial"/>
          <w:sz w:val="17"/>
          <w:szCs w:val="17"/>
        </w:rPr>
        <w:tab/>
      </w:r>
    </w:p>
    <w:p w14:paraId="00CF3594" w14:textId="77777777" w:rsidR="0094410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94410D" w:rsidRPr="00900DB4">
        <w:rPr>
          <w:rFonts w:ascii="Arial" w:eastAsia="Times New Roman" w:hAnsi="Arial" w:cs="Arial"/>
          <w:sz w:val="17"/>
          <w:szCs w:val="17"/>
        </w:rPr>
        <w:t>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good faith concludes, after a good faith attempt to resolve the dispute, that amicable resolution through continued negotiation of the matter at issue does not appear likely.</w:t>
      </w:r>
    </w:p>
    <w:p w14:paraId="284714AE" w14:textId="77777777" w:rsidR="0094410D" w:rsidRPr="00595FF7" w:rsidRDefault="0094410D" w:rsidP="00595FF7">
      <w:pPr>
        <w:tabs>
          <w:tab w:val="left" w:pos="1080"/>
        </w:tabs>
        <w:spacing w:after="0" w:line="120" w:lineRule="exact"/>
        <w:ind w:left="547" w:right="72" w:hanging="547"/>
        <w:jc w:val="both"/>
        <w:rPr>
          <w:rFonts w:ascii="Arial" w:eastAsia="Times New Roman" w:hAnsi="Arial" w:cs="Arial"/>
          <w:sz w:val="12"/>
          <w:szCs w:val="12"/>
        </w:rPr>
      </w:pPr>
    </w:p>
    <w:p w14:paraId="49F12D9B" w14:textId="4468CF6D"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such notice, the parties shall use all reasonable efforts to arrange personal meetings and/or telephone conferences as needed, at mutually convenient times and places, between authorized negotiators for the parties at the following successive management levels, each of which shall have a period of allotted time as specified below </w:t>
      </w:r>
      <w:r w:rsidR="00AA30FD" w:rsidRPr="00900DB4">
        <w:rPr>
          <w:rFonts w:ascii="Arial" w:eastAsia="Times New Roman" w:hAnsi="Arial" w:cs="Arial"/>
          <w:sz w:val="17"/>
          <w:szCs w:val="17"/>
        </w:rPr>
        <w:t xml:space="preserve">in </w:t>
      </w:r>
      <w:r w:rsidRPr="00900DB4">
        <w:rPr>
          <w:rFonts w:ascii="Arial" w:eastAsia="Times New Roman" w:hAnsi="Arial" w:cs="Arial"/>
          <w:sz w:val="17"/>
          <w:szCs w:val="17"/>
        </w:rPr>
        <w:t>which to attempt to resolve the dispute:</w:t>
      </w:r>
    </w:p>
    <w:p w14:paraId="446F62D8" w14:textId="77777777" w:rsidR="0094410D" w:rsidRPr="00595FF7" w:rsidRDefault="0094410D" w:rsidP="00595FF7">
      <w:pPr>
        <w:tabs>
          <w:tab w:val="left" w:pos="1080"/>
        </w:tabs>
        <w:spacing w:after="0" w:line="120" w:lineRule="exact"/>
        <w:ind w:right="72"/>
        <w:jc w:val="both"/>
        <w:rPr>
          <w:rFonts w:ascii="Arial" w:eastAsia="Times New Roman" w:hAnsi="Arial" w:cs="Arial"/>
          <w:iCs/>
          <w:sz w:val="12"/>
          <w:szCs w:val="12"/>
        </w:rPr>
      </w:pPr>
    </w:p>
    <w:p w14:paraId="002FDE3A" w14:textId="7EF4314A"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900DB4">
        <w:rPr>
          <w:rFonts w:ascii="Arial" w:eastAsia="Times New Roman" w:hAnsi="Arial" w:cs="Arial"/>
          <w:sz w:val="17"/>
          <w:szCs w:val="17"/>
        </w:rPr>
        <w:tab/>
      </w:r>
      <w:r w:rsidRPr="00900DB4">
        <w:rPr>
          <w:rFonts w:ascii="Arial" w:eastAsia="Times New Roman" w:hAnsi="Arial" w:cs="Arial"/>
          <w:b/>
          <w:sz w:val="17"/>
          <w:szCs w:val="17"/>
        </w:rPr>
        <w:t>Level</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Contractor</w:t>
      </w:r>
      <w:r w:rsidRPr="00900DB4">
        <w:rPr>
          <w:rFonts w:ascii="Arial" w:eastAsia="Times New Roman" w:hAnsi="Arial" w:cs="Arial"/>
          <w:b/>
          <w:sz w:val="17"/>
          <w:szCs w:val="17"/>
        </w:rPr>
        <w:tab/>
      </w:r>
      <w:r w:rsidRPr="00900DB4">
        <w:rPr>
          <w:rFonts w:ascii="Arial" w:eastAsia="Times New Roman" w:hAnsi="Arial" w:cs="Arial"/>
          <w:b/>
          <w:sz w:val="17"/>
          <w:szCs w:val="17"/>
        </w:rPr>
        <w:tab/>
        <w:t>Department</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Allotted Time</w:t>
      </w:r>
    </w:p>
    <w:p w14:paraId="476CFDCF" w14:textId="34DD0803"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First</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1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1 entity</w:t>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C5E5A" w:rsidRPr="00900DB4">
        <w:rPr>
          <w:rFonts w:ascii="Arial" w:eastAsia="Times New Roman" w:hAnsi="Arial" w:cs="Arial"/>
          <w:sz w:val="17"/>
          <w:szCs w:val="17"/>
        </w:rPr>
        <w:tab/>
      </w:r>
      <w:r w:rsidRPr="00900DB4">
        <w:rPr>
          <w:rFonts w:ascii="Arial" w:eastAsia="Times New Roman" w:hAnsi="Arial" w:cs="Arial"/>
          <w:sz w:val="17"/>
          <w:szCs w:val="17"/>
        </w:rPr>
        <w:t>10 Business Days</w:t>
      </w:r>
    </w:p>
    <w:p w14:paraId="3B51C485" w14:textId="0CF4CBD9"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Second</w:t>
      </w:r>
      <w:r w:rsidRPr="00900DB4">
        <w:rPr>
          <w:rFonts w:ascii="Arial" w:eastAsia="Times New Roman" w:hAnsi="Arial" w:cs="Arial"/>
          <w:sz w:val="17"/>
          <w:szCs w:val="17"/>
        </w:rPr>
        <w:tab/>
      </w:r>
      <w:r w:rsidRPr="00900DB4">
        <w:rPr>
          <w:rFonts w:ascii="Arial" w:eastAsia="Times New Roman" w:hAnsi="Arial" w:cs="Arial"/>
          <w:sz w:val="17"/>
          <w:szCs w:val="17"/>
        </w:rPr>
        <w:tab/>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Pr="00900DB4">
        <w:rPr>
          <w:rFonts w:ascii="Arial" w:eastAsia="Times New Roman" w:hAnsi="Arial" w:cs="Arial"/>
          <w:sz w:val="17"/>
          <w:szCs w:val="17"/>
        </w:rPr>
        <w:t>20 Business Days</w:t>
      </w:r>
    </w:p>
    <w:p w14:paraId="4AECEDC5" w14:textId="263D02B3"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Third</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3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3 entity</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30 Business Days</w:t>
      </w:r>
    </w:p>
    <w:p w14:paraId="7E6A750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518A546" w14:textId="645B3A5F"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allotted time for the First Level negotiations shall begin on the date the Invoking Party’s notice is received by the other party. Subsequent allotted time is </w:t>
      </w:r>
      <w:r w:rsidR="009959AC" w:rsidRPr="00900DB4">
        <w:rPr>
          <w:rFonts w:ascii="Arial" w:eastAsia="Times New Roman" w:hAnsi="Arial" w:cs="Arial"/>
          <w:sz w:val="17"/>
          <w:szCs w:val="17"/>
        </w:rPr>
        <w:t xml:space="preserve">the number of </w:t>
      </w:r>
      <w:r w:rsidRPr="00900DB4">
        <w:rPr>
          <w:rFonts w:ascii="Arial" w:eastAsia="Times New Roman" w:hAnsi="Arial" w:cs="Arial"/>
          <w:sz w:val="17"/>
          <w:szCs w:val="17"/>
        </w:rPr>
        <w:t>days from the date that the Invoking Party’s notice was originally received by the other party. If the Third Level parties cannot resolve the issue within thirty (30) business days of the Invoking Party’s original notice, then the issue shall be designated as a dispute at the discretion of the Invoking Party and, if so, shall be resolved in accor</w:t>
      </w:r>
      <w:r w:rsidR="00056FE9" w:rsidRPr="00900DB4">
        <w:rPr>
          <w:rFonts w:ascii="Arial" w:eastAsia="Times New Roman" w:hAnsi="Arial" w:cs="Arial"/>
          <w:sz w:val="17"/>
          <w:szCs w:val="17"/>
        </w:rPr>
        <w:t xml:space="preserve">dance with the </w:t>
      </w:r>
      <w:r w:rsidR="008B10BB" w:rsidRPr="00900DB4">
        <w:rPr>
          <w:rFonts w:ascii="Arial" w:eastAsia="Times New Roman" w:hAnsi="Arial" w:cs="Arial"/>
          <w:sz w:val="17"/>
          <w:szCs w:val="17"/>
        </w:rPr>
        <w:t xml:space="preserve">appropriate </w:t>
      </w:r>
      <w:r w:rsidR="00056FE9" w:rsidRPr="00900DB4">
        <w:rPr>
          <w:rFonts w:ascii="Arial" w:eastAsia="Times New Roman" w:hAnsi="Arial" w:cs="Arial"/>
          <w:sz w:val="17"/>
          <w:szCs w:val="17"/>
        </w:rPr>
        <w:t>S</w:t>
      </w:r>
      <w:r w:rsidRPr="00900DB4">
        <w:rPr>
          <w:rFonts w:ascii="Arial" w:eastAsia="Times New Roman" w:hAnsi="Arial" w:cs="Arial"/>
          <w:sz w:val="17"/>
          <w:szCs w:val="17"/>
        </w:rPr>
        <w:t>ection</w:t>
      </w:r>
      <w:r w:rsidR="008B10BB" w:rsidRPr="00900DB4">
        <w:rPr>
          <w:rFonts w:ascii="Arial" w:eastAsia="Times New Roman" w:hAnsi="Arial" w:cs="Arial"/>
          <w:sz w:val="17"/>
          <w:szCs w:val="17"/>
        </w:rPr>
        <w:t>s</w:t>
      </w:r>
      <w:r w:rsidRPr="00900DB4">
        <w:rPr>
          <w:rFonts w:ascii="Arial" w:eastAsia="Times New Roman" w:hAnsi="Arial" w:cs="Arial"/>
          <w:sz w:val="17"/>
          <w:szCs w:val="17"/>
        </w:rPr>
        <w:t xml:space="preserve"> </w:t>
      </w:r>
      <w:r w:rsidR="00C340CD" w:rsidRPr="00900DB4">
        <w:rPr>
          <w:rFonts w:ascii="Arial" w:eastAsia="Times New Roman" w:hAnsi="Arial" w:cs="Arial"/>
          <w:sz w:val="17"/>
          <w:szCs w:val="17"/>
        </w:rPr>
        <w:t>herein</w:t>
      </w:r>
      <w:r w:rsidRPr="00900DB4">
        <w:rPr>
          <w:rFonts w:ascii="Arial" w:eastAsia="Times New Roman" w:hAnsi="Arial" w:cs="Arial"/>
          <w:sz w:val="17"/>
          <w:szCs w:val="17"/>
        </w:rPr>
        <w:t>. The</w:t>
      </w:r>
      <w:r w:rsidR="00C340CD" w:rsidRPr="00900DB4">
        <w:rPr>
          <w:rFonts w:ascii="Arial" w:eastAsia="Times New Roman" w:hAnsi="Arial" w:cs="Arial"/>
          <w:sz w:val="17"/>
          <w:szCs w:val="17"/>
        </w:rPr>
        <w:t xml:space="preserve"> allotted</w:t>
      </w:r>
      <w:r w:rsidRPr="00900DB4">
        <w:rPr>
          <w:rFonts w:ascii="Arial" w:eastAsia="Times New Roman" w:hAnsi="Arial" w:cs="Arial"/>
          <w:sz w:val="17"/>
          <w:szCs w:val="17"/>
        </w:rPr>
        <w:t xml:space="preserve"> time periods </w:t>
      </w:r>
      <w:r w:rsidR="00C340CD" w:rsidRPr="00900DB4">
        <w:rPr>
          <w:rFonts w:ascii="Arial" w:eastAsia="Times New Roman" w:hAnsi="Arial" w:cs="Arial"/>
          <w:sz w:val="17"/>
          <w:szCs w:val="17"/>
        </w:rPr>
        <w:t>above</w:t>
      </w:r>
      <w:r w:rsidRPr="00900DB4">
        <w:rPr>
          <w:rFonts w:ascii="Arial" w:eastAsia="Times New Roman" w:hAnsi="Arial" w:cs="Arial"/>
          <w:sz w:val="17"/>
          <w:szCs w:val="17"/>
        </w:rPr>
        <w:t xml:space="preserve"> are in addition to those periods for a party to cure provided elsewhere</w:t>
      </w:r>
      <w:r w:rsidR="00C340CD" w:rsidRPr="00900DB4">
        <w:rPr>
          <w:rFonts w:ascii="Arial" w:eastAsia="Times New Roman" w:hAnsi="Arial" w:cs="Arial"/>
          <w:sz w:val="17"/>
          <w:szCs w:val="17"/>
        </w:rPr>
        <w:t xml:space="preserve"> herein or</w:t>
      </w:r>
      <w:r w:rsidRPr="00900DB4">
        <w:rPr>
          <w:rFonts w:ascii="Arial" w:eastAsia="Times New Roman" w:hAnsi="Arial" w:cs="Arial"/>
          <w:sz w:val="17"/>
          <w:szCs w:val="17"/>
        </w:rPr>
        <w:t xml:space="preserve"> in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do not apply to claims for equitable relief (e.g., injunction to prevent disclosure of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The Department may withhold payments on disputed items pending resolution of the dispute.</w:t>
      </w:r>
    </w:p>
    <w:p w14:paraId="2D894187" w14:textId="77777777" w:rsidR="002B2AF6" w:rsidRPr="00900DB4"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87ADF48" w:rsidR="002B2AF6" w:rsidRPr="00900DB4"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4</w:t>
      </w:r>
      <w:r w:rsidRPr="00900DB4">
        <w:rPr>
          <w:rFonts w:ascii="Arial" w:eastAsia="Times New Roman" w:hAnsi="Arial" w:cs="Arial"/>
          <w:b/>
          <w:sz w:val="17"/>
          <w:szCs w:val="17"/>
        </w:rPr>
        <w:t>.0</w:t>
      </w:r>
      <w:r w:rsidR="002B2AF6" w:rsidRPr="00900DB4">
        <w:rPr>
          <w:rFonts w:ascii="Arial" w:eastAsia="Times New Roman" w:hAnsi="Arial" w:cs="Arial"/>
          <w:sz w:val="17"/>
          <w:szCs w:val="17"/>
        </w:rPr>
        <w:tab/>
      </w:r>
      <w:r w:rsidR="002B2AF6" w:rsidRPr="00900DB4">
        <w:rPr>
          <w:rFonts w:ascii="Arial" w:eastAsia="Times New Roman" w:hAnsi="Arial" w:cs="Arial"/>
          <w:b/>
          <w:sz w:val="17"/>
          <w:szCs w:val="17"/>
        </w:rPr>
        <w:t>CONTROLLING LAW:</w:t>
      </w:r>
      <w:r w:rsidR="002B2AF6" w:rsidRPr="00900DB4">
        <w:rPr>
          <w:rFonts w:ascii="Arial" w:eastAsia="Times New Roman" w:hAnsi="Arial" w:cs="Arial"/>
          <w:sz w:val="17"/>
          <w:szCs w:val="17"/>
        </w:rPr>
        <w:t xml:space="preserve"> All questions as to the execution, validity, interpretation, construction and performance of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shall be construed in accordance with the laws of the State of Wisconsin, without regard to any conflicts of laws or choice of law principles. Any court proceeding arising or related to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or a party’s obligations </w:t>
      </w:r>
      <w:r w:rsidR="00743FF6" w:rsidRPr="00900DB4">
        <w:rPr>
          <w:rFonts w:ascii="Arial" w:eastAsia="Times New Roman" w:hAnsi="Arial" w:cs="Arial"/>
          <w:sz w:val="17"/>
          <w:szCs w:val="17"/>
        </w:rPr>
        <w:t xml:space="preserve">under the Contract </w:t>
      </w:r>
      <w:r w:rsidR="002B2AF6" w:rsidRPr="00900DB4">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p>
    <w:p w14:paraId="70B301E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53CBEA2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RIGHT TO SUSPEND OPERATIONS: </w:t>
      </w:r>
      <w:r w:rsidR="0094410D" w:rsidRPr="00900DB4">
        <w:rPr>
          <w:rFonts w:ascii="Arial" w:eastAsia="Times New Roman" w:hAnsi="Arial" w:cs="Arial"/>
          <w:sz w:val="17"/>
          <w:szCs w:val="17"/>
        </w:rPr>
        <w:t xml:space="preserve">If, at any time during the period of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900DB4">
        <w:rPr>
          <w:rFonts w:ascii="Arial" w:eastAsia="Times New Roman" w:hAnsi="Arial" w:cs="Arial"/>
          <w:sz w:val="17"/>
          <w:szCs w:val="17"/>
        </w:rPr>
        <w:t>suspending</w:t>
      </w:r>
      <w:r w:rsidR="0094410D" w:rsidRPr="00900DB4">
        <w:rPr>
          <w:rFonts w:ascii="Arial" w:eastAsia="Times New Roman" w:hAnsi="Arial" w:cs="Arial"/>
          <w:sz w:val="17"/>
          <w:szCs w:val="17"/>
        </w:rPr>
        <w:t xml:space="preserve"> all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the Department will promptly notify the Contractor.</w:t>
      </w:r>
      <w:r w:rsidR="0004147D"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Upon receipt of such notice, the Contractor shall suspend all </w:t>
      </w:r>
      <w:r w:rsidR="0004147D" w:rsidRPr="00900DB4">
        <w:rPr>
          <w:rFonts w:ascii="Arial" w:eastAsia="Times New Roman" w:hAnsi="Arial" w:cs="Arial"/>
          <w:sz w:val="17"/>
          <w:szCs w:val="17"/>
        </w:rPr>
        <w:t>Services</w:t>
      </w:r>
      <w:r w:rsidR="00C57BB7" w:rsidRPr="00900DB4">
        <w:rPr>
          <w:rFonts w:ascii="Arial" w:eastAsia="Times New Roman" w:hAnsi="Arial" w:cs="Arial"/>
          <w:sz w:val="17"/>
          <w:szCs w:val="17"/>
        </w:rPr>
        <w:t>.</w:t>
      </w:r>
    </w:p>
    <w:p w14:paraId="58105AF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00C9905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TERMINATION OF </w:t>
      </w:r>
      <w:r w:rsidR="00B7199D" w:rsidRPr="00900DB4">
        <w:rPr>
          <w:rFonts w:ascii="Arial" w:eastAsia="Times New Roman" w:hAnsi="Arial" w:cs="Arial"/>
          <w:b/>
          <w:sz w:val="17"/>
          <w:szCs w:val="17"/>
        </w:rPr>
        <w:t xml:space="preserve">THE </w:t>
      </w:r>
      <w:r w:rsidR="0094410D" w:rsidRPr="00900DB4">
        <w:rPr>
          <w:rFonts w:ascii="Arial" w:eastAsia="Times New Roman" w:hAnsi="Arial" w:cs="Arial"/>
          <w:b/>
          <w:sz w:val="17"/>
          <w:szCs w:val="17"/>
        </w:rPr>
        <w:t>CONTRACT:</w:t>
      </w:r>
      <w:r w:rsidR="0094410D" w:rsidRPr="00900DB4">
        <w:rPr>
          <w:rFonts w:ascii="Arial" w:eastAsia="Times New Roman" w:hAnsi="Arial" w:cs="Arial"/>
          <w:sz w:val="17"/>
          <w:szCs w:val="17"/>
        </w:rPr>
        <w:t xml:space="preserve">  The Department may terminate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at any time at its sole discretion by delivering one-hundred eighty (180) </w:t>
      </w:r>
      <w:r w:rsidR="00743FF6"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0094410D" w:rsidRPr="00900DB4">
        <w:rPr>
          <w:rFonts w:ascii="Arial" w:eastAsia="Times New Roman" w:hAnsi="Arial" w:cs="Arial"/>
          <w:sz w:val="17"/>
          <w:szCs w:val="17"/>
        </w:rPr>
        <w:t>ays written notice to the Contractor.</w:t>
      </w:r>
    </w:p>
    <w:p w14:paraId="480D6CDD"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900DB4" w:rsidRDefault="0094410D" w:rsidP="00900DB4">
      <w:pPr>
        <w:tabs>
          <w:tab w:val="left" w:pos="1080"/>
        </w:tabs>
        <w:spacing w:after="0" w:line="192" w:lineRule="atLeast"/>
        <w:ind w:left="540" w:right="72"/>
        <w:jc w:val="both"/>
        <w:rPr>
          <w:rFonts w:ascii="Arial" w:eastAsia="Times New Roman" w:hAnsi="Arial" w:cs="Arial"/>
          <w:sz w:val="17"/>
          <w:szCs w:val="17"/>
        </w:rPr>
      </w:pPr>
      <w:r w:rsidRPr="00900DB4">
        <w:rPr>
          <w:rFonts w:ascii="Arial" w:eastAsia="Times New Roman" w:hAnsi="Arial" w:cs="Arial"/>
          <w:sz w:val="17"/>
          <w:szCs w:val="17"/>
        </w:rPr>
        <w:t xml:space="preserve">Upon termination, the Department’s liability shall be limited to the prorated cost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5C764C8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terminates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r w:rsidR="00743FF6" w:rsidRPr="00900DB4">
        <w:rPr>
          <w:rFonts w:ascii="Arial" w:eastAsia="Times New Roman" w:hAnsi="Arial" w:cs="Arial"/>
          <w:sz w:val="17"/>
          <w:szCs w:val="17"/>
        </w:rPr>
        <w:t xml:space="preserve">the Contractor </w:t>
      </w:r>
      <w:r w:rsidRPr="00900DB4">
        <w:rPr>
          <w:rFonts w:ascii="Arial" w:eastAsia="Times New Roman" w:hAnsi="Arial" w:cs="Arial"/>
          <w:sz w:val="17"/>
          <w:szCs w:val="17"/>
        </w:rPr>
        <w:t xml:space="preserve">shall refund all payments made </w:t>
      </w:r>
      <w:r w:rsidR="00743FF6" w:rsidRPr="00900DB4">
        <w:rPr>
          <w:rFonts w:ascii="Arial" w:eastAsia="Times New Roman" w:hAnsi="Arial" w:cs="Arial"/>
          <w:sz w:val="17"/>
          <w:szCs w:val="17"/>
        </w:rPr>
        <w:t xml:space="preserve">under the Contract </w:t>
      </w:r>
      <w:r w:rsidRPr="00900DB4">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Pr="00900DB4">
        <w:rPr>
          <w:rFonts w:ascii="Arial" w:eastAsia="Times New Roman" w:hAnsi="Arial" w:cs="Arial"/>
          <w:sz w:val="17"/>
          <w:szCs w:val="17"/>
        </w:rPr>
        <w:t>ays prior to said termination.</w:t>
      </w:r>
    </w:p>
    <w:p w14:paraId="439FA3E5"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E5F579D" w14:textId="60A721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any termination of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perform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specified in a transition plan if so requested by the Department; provided, however, that except as expressly set forth otherwise herein, the Contractor shall not be obligated to perform such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unless all amounts due to the Contractor under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including payment for the transition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have been paid. Failure of the Contractor to comply with a transition plan upon</w:t>
      </w:r>
      <w:r w:rsidR="00F4605B" w:rsidRPr="00900DB4">
        <w:rPr>
          <w:rFonts w:ascii="Arial" w:eastAsia="Times New Roman" w:hAnsi="Arial" w:cs="Arial"/>
          <w:sz w:val="17"/>
          <w:szCs w:val="17"/>
        </w:rPr>
        <w:t xml:space="preserve"> the Department’s</w:t>
      </w:r>
      <w:r w:rsidRPr="00900DB4">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5D4EE5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the expiration or termination </w:t>
      </w:r>
      <w:r w:rsidR="00F4605B" w:rsidRPr="00900DB4">
        <w:rPr>
          <w:rFonts w:ascii="Arial" w:eastAsia="Times New Roman" w:hAnsi="Arial" w:cs="Arial"/>
          <w:sz w:val="17"/>
          <w:szCs w:val="17"/>
        </w:rPr>
        <w:t xml:space="preserve">of the Contract </w:t>
      </w:r>
      <w:r w:rsidRPr="00900DB4">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5FE6CB67"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17</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TERMINATION FOR CAUSE:</w:t>
      </w:r>
      <w:r w:rsidR="0094410D" w:rsidRPr="00900DB4">
        <w:rPr>
          <w:rFonts w:ascii="Arial" w:eastAsia="Times New Roman" w:hAnsi="Arial" w:cs="Arial"/>
          <w:sz w:val="17"/>
          <w:szCs w:val="17"/>
        </w:rPr>
        <w:t xml:space="preserve"> If the Contractor fails to perform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breaches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if the Contractor’s full and satisfactory performance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is substantially endangered</w:t>
      </w:r>
      <w:r w:rsidR="00846DA3" w:rsidRPr="00900DB4">
        <w:rPr>
          <w:rFonts w:ascii="Arial" w:eastAsia="Times New Roman" w:hAnsi="Arial" w:cs="Arial"/>
          <w:sz w:val="17"/>
          <w:szCs w:val="17"/>
        </w:rPr>
        <w:t xml:space="preserve">, the Department may terminate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 xml:space="preserve">Contract. Before terminating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Contract, the Department shall give written notice</w:t>
      </w:r>
      <w:r w:rsidR="00CE602E" w:rsidRPr="00900DB4">
        <w:rPr>
          <w:rFonts w:ascii="Arial" w:eastAsia="Times New Roman" w:hAnsi="Arial" w:cs="Arial"/>
          <w:sz w:val="17"/>
          <w:szCs w:val="17"/>
        </w:rPr>
        <w:t xml:space="preserve"> </w:t>
      </w:r>
      <w:r w:rsidR="00846DA3" w:rsidRPr="00900DB4">
        <w:rPr>
          <w:rFonts w:ascii="Arial" w:eastAsia="Times New Roman" w:hAnsi="Arial" w:cs="Arial"/>
          <w:sz w:val="17"/>
          <w:szCs w:val="17"/>
        </w:rPr>
        <w:t xml:space="preserve">of its intent to terminate to Contractor after a thirty (30) </w:t>
      </w:r>
      <w:r w:rsidR="004F5B51" w:rsidRPr="00900DB4">
        <w:rPr>
          <w:rFonts w:ascii="Arial" w:eastAsia="Times New Roman" w:hAnsi="Arial" w:cs="Arial"/>
          <w:sz w:val="17"/>
          <w:szCs w:val="17"/>
        </w:rPr>
        <w:t xml:space="preserve">calendar </w:t>
      </w:r>
      <w:r w:rsidR="00770339" w:rsidRPr="00900DB4">
        <w:rPr>
          <w:rFonts w:ascii="Arial" w:eastAsia="Times New Roman" w:hAnsi="Arial" w:cs="Arial"/>
          <w:sz w:val="17"/>
          <w:szCs w:val="17"/>
        </w:rPr>
        <w:t>d</w:t>
      </w:r>
      <w:r w:rsidR="00846DA3" w:rsidRPr="00900DB4">
        <w:rPr>
          <w:rFonts w:ascii="Arial" w:eastAsia="Times New Roman" w:hAnsi="Arial" w:cs="Arial"/>
          <w:sz w:val="17"/>
          <w:szCs w:val="17"/>
        </w:rPr>
        <w:t>ay written notice and cure period.</w:t>
      </w:r>
    </w:p>
    <w:p w14:paraId="2191426B"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2D4F2F4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892206"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reserves the right to cancel </w:t>
      </w:r>
      <w:r w:rsidR="00FC70DF"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whole or in part without penalty in </w:t>
      </w:r>
      <w:r w:rsidR="00770339" w:rsidRPr="00900DB4">
        <w:rPr>
          <w:rFonts w:ascii="Arial" w:eastAsia="Times New Roman" w:hAnsi="Arial" w:cs="Arial"/>
          <w:sz w:val="17"/>
          <w:szCs w:val="17"/>
        </w:rPr>
        <w:t xml:space="preserve">the event </w:t>
      </w:r>
      <w:r w:rsidRPr="00900DB4">
        <w:rPr>
          <w:rFonts w:ascii="Arial" w:eastAsia="Times New Roman" w:hAnsi="Arial" w:cs="Arial"/>
          <w:sz w:val="17"/>
          <w:szCs w:val="17"/>
        </w:rPr>
        <w:t xml:space="preserve">one (1) or more of the following </w:t>
      </w:r>
      <w:r w:rsidR="00770339" w:rsidRPr="00900DB4">
        <w:rPr>
          <w:rFonts w:ascii="Arial" w:eastAsia="Times New Roman" w:hAnsi="Arial" w:cs="Arial"/>
          <w:sz w:val="17"/>
          <w:szCs w:val="17"/>
        </w:rPr>
        <w:t>occurs</w:t>
      </w:r>
      <w:r w:rsidRPr="00900DB4">
        <w:rPr>
          <w:rFonts w:ascii="Arial" w:eastAsia="Times New Roman" w:hAnsi="Arial" w:cs="Arial"/>
          <w:sz w:val="17"/>
          <w:szCs w:val="17"/>
        </w:rPr>
        <w:t>:</w:t>
      </w:r>
    </w:p>
    <w:p w14:paraId="7C2804CD" w14:textId="1962A0D7" w:rsidR="00700D28"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intentionally furnished any statement, representation, warranty, or certification</w:t>
      </w:r>
      <w:r w:rsidR="00FC70DF" w:rsidRPr="00900DB4">
        <w:rPr>
          <w:rFonts w:ascii="Arial" w:eastAsia="Times New Roman" w:hAnsi="Arial" w:cs="Arial"/>
          <w:sz w:val="17"/>
          <w:szCs w:val="17"/>
        </w:rPr>
        <w:t>,</w:t>
      </w:r>
      <w:r w:rsidRPr="00900DB4">
        <w:rPr>
          <w:rFonts w:ascii="Arial" w:eastAsia="Times New Roman" w:hAnsi="Arial" w:cs="Arial"/>
          <w:sz w:val="17"/>
          <w:szCs w:val="17"/>
        </w:rPr>
        <w:t xml:space="preserve"> in connection with </w:t>
      </w:r>
      <w:r w:rsidR="004F5B51" w:rsidRPr="00900DB4">
        <w:rPr>
          <w:rFonts w:ascii="Arial" w:eastAsia="Times New Roman" w:hAnsi="Arial" w:cs="Arial"/>
          <w:sz w:val="17"/>
          <w:szCs w:val="17"/>
        </w:rPr>
        <w:t>the Contract</w:t>
      </w:r>
      <w:r w:rsidRPr="00900DB4">
        <w:rPr>
          <w:rFonts w:ascii="Arial" w:eastAsia="Times New Roman" w:hAnsi="Arial" w:cs="Arial"/>
          <w:sz w:val="17"/>
          <w:szCs w:val="17"/>
        </w:rPr>
        <w:t xml:space="preserve"> which is materially false, incorrect, or incomplete; </w:t>
      </w:r>
    </w:p>
    <w:p w14:paraId="035BCF74" w14:textId="20D89E7F" w:rsidR="0094410D"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If applicable, </w:t>
      </w:r>
      <w:r w:rsidR="00770339" w:rsidRPr="00900DB4">
        <w:rPr>
          <w:rFonts w:ascii="Arial" w:eastAsia="Times New Roman" w:hAnsi="Arial" w:cs="Arial"/>
          <w:sz w:val="17"/>
          <w:szCs w:val="17"/>
        </w:rPr>
        <w:t xml:space="preserve">if the Contractor </w:t>
      </w:r>
      <w:r w:rsidRPr="00900DB4">
        <w:rPr>
          <w:rFonts w:ascii="Arial" w:eastAsia="Times New Roman" w:hAnsi="Arial" w:cs="Arial"/>
          <w:sz w:val="17"/>
          <w:szCs w:val="17"/>
        </w:rPr>
        <w:t>fails to follow the sales and use tax certification requirements of Wis. Stat. § 77.66;</w:t>
      </w:r>
    </w:p>
    <w:p w14:paraId="74323CB3" w14:textId="31453F36"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ncurs a delinquent Wisconsin tax liability;</w:t>
      </w:r>
    </w:p>
    <w:p w14:paraId="464F9BA2" w14:textId="4896C2A0"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submit a non-discrimination or affirmative action plan per the requirements of Wis. Stat. § 16.765 and </w:t>
      </w:r>
      <w:r w:rsidR="005C5126" w:rsidRPr="00900DB4">
        <w:rPr>
          <w:rFonts w:ascii="Arial" w:eastAsia="Times New Roman" w:hAnsi="Arial" w:cs="Arial"/>
          <w:sz w:val="17"/>
          <w:szCs w:val="17"/>
        </w:rPr>
        <w:t xml:space="preserve">Wis. Stat. § </w:t>
      </w:r>
      <w:r w:rsidR="006D067C" w:rsidRPr="00900DB4">
        <w:rPr>
          <w:rFonts w:ascii="Arial" w:eastAsia="Times New Roman" w:hAnsi="Arial" w:cs="Arial"/>
          <w:sz w:val="17"/>
          <w:szCs w:val="17"/>
        </w:rPr>
        <w:t xml:space="preserve">111 Subchapter II, </w:t>
      </w:r>
      <w:r w:rsidR="0094410D" w:rsidRPr="00900DB4">
        <w:rPr>
          <w:rFonts w:ascii="Arial" w:eastAsia="Times New Roman" w:hAnsi="Arial" w:cs="Arial"/>
          <w:sz w:val="17"/>
          <w:szCs w:val="17"/>
        </w:rPr>
        <w:t>Wisconsin’s Fair Employment Law, as required herein;</w:t>
      </w:r>
    </w:p>
    <w:p w14:paraId="77127263" w14:textId="5AB53CF4"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 xml:space="preserve">s presently identified on the list of parties excluded from State of Wisconsin procurement and non-procurement </w:t>
      </w:r>
      <w:r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19BB2652" w14:textId="75F04BC2"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b</w:t>
      </w:r>
      <w:r w:rsidR="0094410D" w:rsidRPr="00900DB4">
        <w:rPr>
          <w:rFonts w:ascii="Arial" w:eastAsia="Times New Roman" w:hAnsi="Arial" w:cs="Arial"/>
          <w:sz w:val="17"/>
          <w:szCs w:val="17"/>
        </w:rPr>
        <w:t xml:space="preserve">ecomes a state or federal debarred </w:t>
      </w:r>
      <w:r w:rsidR="0004147D"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or becomes excluded from </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tate </w:t>
      </w:r>
      <w:r w:rsidR="00770339"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3BB9D010" w14:textId="1E9739A1"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If the Contractor f</w:t>
      </w:r>
      <w:r w:rsidR="0094410D" w:rsidRPr="00900DB4">
        <w:rPr>
          <w:rFonts w:ascii="Arial" w:eastAsia="Times New Roman" w:hAnsi="Arial" w:cs="Arial"/>
          <w:sz w:val="17"/>
          <w:szCs w:val="17"/>
        </w:rPr>
        <w:t xml:space="preserve">ails to maintain and keep in force all required insurance, permits and licenses as required per </w:t>
      </w:r>
      <w:r w:rsidR="00770339"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w:t>
      </w:r>
    </w:p>
    <w:p w14:paraId="626FB919" w14:textId="2A8A9B8C"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the confidentiality of the </w:t>
      </w:r>
      <w:r w:rsidR="002B1F8C" w:rsidRPr="00900DB4">
        <w:rPr>
          <w:rFonts w:ascii="Arial" w:eastAsia="Times New Roman" w:hAnsi="Arial" w:cs="Arial"/>
          <w:sz w:val="17"/>
          <w:szCs w:val="17"/>
        </w:rPr>
        <w:t>Department</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iles a petition in bankruptcy, become</w:t>
      </w:r>
      <w:r w:rsidR="009C27ED"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insolvent, or otherwise takes action to dissolve as a legal entity; </w:t>
      </w:r>
    </w:p>
    <w:p w14:paraId="33BB60E8" w14:textId="5B3806B1" w:rsidR="00871F44"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at any time the Contractor’s performance threatens the health or safety of a State employee, citizen, or customer</w:t>
      </w:r>
      <w:r w:rsidR="00770339" w:rsidRPr="00900DB4">
        <w:rPr>
          <w:rFonts w:ascii="Arial" w:eastAsia="Times New Roman" w:hAnsi="Arial" w:cs="Arial"/>
          <w:sz w:val="17"/>
          <w:szCs w:val="17"/>
        </w:rPr>
        <w:t>;</w:t>
      </w:r>
    </w:p>
    <w:p w14:paraId="368174D4" w14:textId="0F6592B7"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v</w:t>
      </w:r>
      <w:r w:rsidR="00871F44" w:rsidRPr="00900DB4">
        <w:rPr>
          <w:rFonts w:ascii="Arial" w:eastAsia="Times New Roman" w:hAnsi="Arial" w:cs="Arial"/>
          <w:sz w:val="17"/>
          <w:szCs w:val="17"/>
        </w:rPr>
        <w:t>iolat</w:t>
      </w:r>
      <w:r w:rsidR="00770339" w:rsidRPr="00900DB4">
        <w:rPr>
          <w:rFonts w:ascii="Arial" w:eastAsia="Times New Roman" w:hAnsi="Arial" w:cs="Arial"/>
          <w:sz w:val="17"/>
          <w:szCs w:val="17"/>
        </w:rPr>
        <w:t>es</w:t>
      </w:r>
      <w:r w:rsidR="00871F44" w:rsidRPr="00900DB4">
        <w:rPr>
          <w:rFonts w:ascii="Arial" w:eastAsia="Times New Roman" w:hAnsi="Arial" w:cs="Arial"/>
          <w:sz w:val="17"/>
          <w:szCs w:val="17"/>
        </w:rPr>
        <w:t xml:space="preserve"> any requirements in Section 22</w:t>
      </w:r>
      <w:r w:rsidRPr="00900DB4">
        <w:rPr>
          <w:rFonts w:ascii="Arial" w:eastAsia="Times New Roman" w:hAnsi="Arial" w:cs="Arial"/>
          <w:sz w:val="17"/>
          <w:szCs w:val="17"/>
        </w:rPr>
        <w:t>.0</w:t>
      </w:r>
      <w:r w:rsidR="00871F44"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below </w:t>
      </w:r>
      <w:r w:rsidR="00871F44" w:rsidRPr="00900DB4">
        <w:rPr>
          <w:rFonts w:ascii="Arial" w:eastAsia="Times New Roman" w:hAnsi="Arial" w:cs="Arial"/>
          <w:sz w:val="17"/>
          <w:szCs w:val="17"/>
        </w:rPr>
        <w:t>regarding Confidential Information</w:t>
      </w:r>
      <w:r w:rsidR="008F04B9" w:rsidRPr="00900DB4">
        <w:rPr>
          <w:rFonts w:ascii="Arial" w:eastAsia="Times New Roman" w:hAnsi="Arial" w:cs="Arial"/>
          <w:sz w:val="17"/>
          <w:szCs w:val="17"/>
        </w:rPr>
        <w:t>;</w:t>
      </w:r>
      <w:r w:rsidR="000C6EF0" w:rsidRPr="00900DB4">
        <w:rPr>
          <w:rFonts w:ascii="Arial" w:eastAsia="Times New Roman" w:hAnsi="Arial" w:cs="Arial"/>
          <w:sz w:val="17"/>
          <w:szCs w:val="17"/>
        </w:rPr>
        <w:t xml:space="preserve"> or</w:t>
      </w:r>
      <w:r w:rsidR="0094410D" w:rsidRPr="00900DB4">
        <w:rPr>
          <w:rFonts w:ascii="Arial" w:eastAsia="Times New Roman" w:hAnsi="Arial" w:cs="Arial"/>
          <w:sz w:val="17"/>
          <w:szCs w:val="17"/>
        </w:rPr>
        <w:t xml:space="preserve"> </w:t>
      </w:r>
    </w:p>
    <w:p w14:paraId="1F6BCCF9" w14:textId="46BA24DC" w:rsidR="000C6EF0" w:rsidRPr="00900DB4" w:rsidRDefault="000A4267"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w:t>
      </w:r>
      <w:r w:rsidR="004F5B51" w:rsidRPr="00900DB4">
        <w:rPr>
          <w:rFonts w:ascii="Arial" w:eastAsia="Times New Roman" w:hAnsi="Arial" w:cs="Arial"/>
          <w:sz w:val="17"/>
          <w:szCs w:val="17"/>
        </w:rPr>
        <w:t xml:space="preserve"> </w:t>
      </w:r>
      <w:r w:rsidR="002B1F8C" w:rsidRPr="00900DB4">
        <w:rPr>
          <w:rFonts w:ascii="Arial" w:eastAsia="Times New Roman" w:hAnsi="Arial" w:cs="Arial"/>
          <w:sz w:val="17"/>
          <w:szCs w:val="17"/>
        </w:rPr>
        <w:t>Department or State</w:t>
      </w:r>
      <w:r w:rsidR="004F5B51" w:rsidRPr="00900DB4">
        <w:rPr>
          <w:rFonts w:ascii="Arial" w:eastAsia="Times New Roman" w:hAnsi="Arial" w:cs="Arial"/>
          <w:sz w:val="17"/>
          <w:szCs w:val="17"/>
        </w:rPr>
        <w:t xml:space="preserve"> fails to appropriate</w:t>
      </w:r>
      <w:r w:rsidR="000C6EF0" w:rsidRPr="00900DB4">
        <w:rPr>
          <w:rFonts w:ascii="Arial" w:eastAsia="Times New Roman" w:hAnsi="Arial" w:cs="Arial"/>
          <w:sz w:val="17"/>
          <w:szCs w:val="17"/>
        </w:rPr>
        <w:t xml:space="preserve"> funds</w:t>
      </w:r>
      <w:r w:rsidR="004F5B51" w:rsidRPr="00900DB4">
        <w:rPr>
          <w:rFonts w:ascii="Arial" w:eastAsia="Times New Roman" w:hAnsi="Arial" w:cs="Arial"/>
          <w:sz w:val="17"/>
          <w:szCs w:val="17"/>
        </w:rPr>
        <w:t xml:space="preserve"> for the project described in the Contract</w:t>
      </w:r>
      <w:r w:rsidR="000C6EF0" w:rsidRPr="00900DB4">
        <w:rPr>
          <w:rFonts w:ascii="Arial" w:eastAsia="Times New Roman" w:hAnsi="Arial" w:cs="Arial"/>
          <w:sz w:val="17"/>
          <w:szCs w:val="17"/>
        </w:rPr>
        <w:t>.</w:t>
      </w:r>
    </w:p>
    <w:p w14:paraId="05A32BC6" w14:textId="77777777" w:rsidR="000C6EF0" w:rsidRPr="00900DB4"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707EB99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the event of a termination for cause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the </w:t>
      </w:r>
      <w:r w:rsidR="00CD4878"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shall be liable for payments for any work accepted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prior to the date of termination.</w:t>
      </w:r>
    </w:p>
    <w:p w14:paraId="3F426D40"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05DF00C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18</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REMEDIES OF THE </w:t>
      </w:r>
      <w:r w:rsidR="008A30B4" w:rsidRPr="00900DB4">
        <w:rPr>
          <w:rFonts w:ascii="Arial" w:eastAsia="Times New Roman" w:hAnsi="Arial" w:cs="Arial"/>
          <w:b/>
          <w:sz w:val="17"/>
          <w:szCs w:val="17"/>
        </w:rPr>
        <w:t>DEPARTMENT</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The </w:t>
      </w:r>
      <w:r w:rsidR="008A30B4"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may issue a written notice of default providing for at least a seven (7) </w:t>
      </w:r>
      <w:r w:rsidR="00CD4878" w:rsidRPr="00900DB4">
        <w:rPr>
          <w:rFonts w:ascii="Arial" w:eastAsia="Times New Roman" w:hAnsi="Arial" w:cs="Arial"/>
          <w:sz w:val="17"/>
          <w:szCs w:val="17"/>
        </w:rPr>
        <w:t>b</w:t>
      </w:r>
      <w:r w:rsidR="0094410D" w:rsidRPr="00900DB4">
        <w:rPr>
          <w:rFonts w:ascii="Arial" w:eastAsia="Times New Roman" w:hAnsi="Arial" w:cs="Arial"/>
          <w:sz w:val="17"/>
          <w:szCs w:val="17"/>
        </w:rPr>
        <w:t xml:space="preserve">usiness </w:t>
      </w:r>
      <w:r w:rsidR="00CD4878" w:rsidRPr="00900DB4">
        <w:rPr>
          <w:rFonts w:ascii="Arial" w:eastAsia="Times New Roman" w:hAnsi="Arial" w:cs="Arial"/>
          <w:sz w:val="17"/>
          <w:szCs w:val="17"/>
        </w:rPr>
        <w:t>d</w:t>
      </w:r>
      <w:r w:rsidR="0094410D" w:rsidRPr="00900DB4">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may: (1) exercise any remedy provided in law or in equity or (2) terminate Contractor’s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t>
      </w:r>
    </w:p>
    <w:p w14:paraId="50FF761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4AC438CC"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fails to remedy any delay or other problem in its performance of </w:t>
      </w:r>
      <w:r w:rsidR="00CD487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receiving reasonable notice from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to do so, the Contractor shall reimburse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279FB0C1" w14:textId="43AEA50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case of failure to deliver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in accordance with </w:t>
      </w:r>
      <w:r w:rsidR="008A30B4" w:rsidRPr="00900DB4">
        <w:rPr>
          <w:rFonts w:ascii="Arial" w:eastAsia="Times New Roman" w:hAnsi="Arial" w:cs="Arial"/>
          <w:sz w:val="17"/>
          <w:szCs w:val="17"/>
        </w:rPr>
        <w:t xml:space="preserve">the Contract, </w:t>
      </w:r>
      <w:r w:rsidRPr="00900DB4">
        <w:rPr>
          <w:rFonts w:ascii="Arial" w:eastAsia="Times New Roman" w:hAnsi="Arial" w:cs="Arial"/>
          <w:sz w:val="17"/>
          <w:szCs w:val="17"/>
        </w:rPr>
        <w:t xml:space="preserve">or </w:t>
      </w:r>
      <w:r w:rsidR="008A30B4"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from other sources as necessary</w:t>
      </w:r>
      <w:r w:rsidR="008A30B4" w:rsidRPr="00900DB4">
        <w:rPr>
          <w:rFonts w:ascii="Arial" w:eastAsia="Times New Roman" w:hAnsi="Arial" w:cs="Arial"/>
          <w:sz w:val="17"/>
          <w:szCs w:val="17"/>
        </w:rPr>
        <w:t xml:space="preserve"> to fulfill the Contract</w:t>
      </w:r>
      <w:r w:rsidRPr="00900DB4">
        <w:rPr>
          <w:rFonts w:ascii="Arial" w:eastAsia="Times New Roman" w:hAnsi="Arial" w:cs="Arial"/>
          <w:sz w:val="17"/>
          <w:szCs w:val="17"/>
        </w:rPr>
        <w:t xml:space="preserve">, </w:t>
      </w:r>
      <w:r w:rsidR="008A30B4" w:rsidRPr="00900DB4">
        <w:rPr>
          <w:rFonts w:ascii="Arial" w:eastAsia="Times New Roman" w:hAnsi="Arial" w:cs="Arial"/>
          <w:sz w:val="17"/>
          <w:szCs w:val="17"/>
        </w:rPr>
        <w:t xml:space="preserve">the </w:t>
      </w:r>
      <w:r w:rsidRPr="00900DB4">
        <w:rPr>
          <w:rFonts w:ascii="Arial" w:eastAsia="Times New Roman" w:hAnsi="Arial" w:cs="Arial"/>
          <w:sz w:val="17"/>
          <w:szCs w:val="17"/>
        </w:rPr>
        <w:t>Contractor shall be responsible for the additional cost</w:t>
      </w:r>
      <w:r w:rsidR="008A30B4" w:rsidRPr="00900DB4">
        <w:rPr>
          <w:rFonts w:ascii="Arial" w:eastAsia="Times New Roman" w:hAnsi="Arial" w:cs="Arial"/>
          <w:sz w:val="17"/>
          <w:szCs w:val="17"/>
        </w:rPr>
        <w:t xml:space="preserve"> of such services</w:t>
      </w:r>
      <w:r w:rsidRPr="00900DB4">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w:t>
      </w:r>
    </w:p>
    <w:p w14:paraId="344CA5F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2B5C8E"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19</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TRANSITIONAL</w:t>
      </w:r>
      <w:r w:rsidR="00846DA3" w:rsidRPr="00900DB4">
        <w:rPr>
          <w:rFonts w:ascii="Arial" w:eastAsia="Times New Roman" w:hAnsi="Arial" w:cs="Arial"/>
          <w:b/>
          <w:sz w:val="17"/>
          <w:szCs w:val="17"/>
        </w:rPr>
        <w:t xml:space="preserve"> </w:t>
      </w:r>
      <w:r w:rsidR="0004147D" w:rsidRPr="00900DB4">
        <w:rPr>
          <w:rFonts w:ascii="Arial" w:eastAsia="Times New Roman" w:hAnsi="Arial" w:cs="Arial"/>
          <w:b/>
          <w:sz w:val="17"/>
          <w:szCs w:val="17"/>
        </w:rPr>
        <w:t>SERVICES</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Upon cancellation, termination, or expiration of </w:t>
      </w:r>
      <w:r w:rsidR="008A30B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for any reason, the Contractor shall provide reasonable cooperation, assistance and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and shall assist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to facilitate the orderly transition of the work </w:t>
      </w:r>
      <w:r w:rsidR="008A30B4" w:rsidRPr="00900DB4">
        <w:rPr>
          <w:rFonts w:ascii="Arial" w:eastAsia="Times New Roman" w:hAnsi="Arial" w:cs="Arial"/>
          <w:sz w:val="17"/>
          <w:szCs w:val="17"/>
        </w:rPr>
        <w:t xml:space="preserve">under the Contract </w:t>
      </w:r>
      <w:r w:rsidR="0094410D" w:rsidRPr="00900DB4">
        <w:rPr>
          <w:rFonts w:ascii="Arial" w:eastAsia="Times New Roman" w:hAnsi="Arial" w:cs="Arial"/>
          <w:sz w:val="17"/>
          <w:szCs w:val="17"/>
        </w:rPr>
        <w:t xml:space="preserve">to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and</w:t>
      </w:r>
      <w:r w:rsidR="008A30B4"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or to an alternative </w:t>
      </w:r>
      <w:r w:rsidR="008A30B4"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4CDA72BE" w14:textId="77777777" w:rsidR="0094410D" w:rsidRPr="00900DB4" w:rsidRDefault="0094410D" w:rsidP="00900DB4">
      <w:pPr>
        <w:tabs>
          <w:tab w:val="left" w:pos="1080"/>
        </w:tabs>
        <w:spacing w:after="0" w:line="192" w:lineRule="atLeast"/>
        <w:ind w:right="72"/>
        <w:jc w:val="both"/>
        <w:rPr>
          <w:rFonts w:ascii="Arial" w:eastAsia="Times New Roman" w:hAnsi="Arial" w:cs="Arial"/>
          <w:sz w:val="17"/>
          <w:szCs w:val="17"/>
        </w:rPr>
      </w:pPr>
    </w:p>
    <w:p w14:paraId="7370AE2C" w14:textId="48DEBAF3" w:rsidR="0094410D" w:rsidRPr="00900DB4" w:rsidRDefault="00CB1065"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20</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ADDITIONAL INSURANCE RESPONSIBILITY:</w:t>
      </w:r>
      <w:r w:rsidR="0094410D" w:rsidRPr="00900DB4">
        <w:rPr>
          <w:rFonts w:ascii="Arial" w:eastAsia="Times New Roman" w:hAnsi="Arial" w:cs="Arial"/>
          <w:sz w:val="17"/>
          <w:szCs w:val="17"/>
        </w:rPr>
        <w:t xml:space="preserve">  The Contractor shall exercise due diligence in providing </w:t>
      </w:r>
      <w:r w:rsidR="005B7271"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In order to protect the </w:t>
      </w:r>
      <w:r w:rsidR="00680171" w:rsidRPr="00900DB4">
        <w:rPr>
          <w:rFonts w:ascii="Arial" w:eastAsia="Times New Roman" w:hAnsi="Arial" w:cs="Arial"/>
          <w:sz w:val="17"/>
          <w:szCs w:val="17"/>
        </w:rPr>
        <w:t>Department’s governing boards</w:t>
      </w:r>
      <w:r w:rsidR="00680171" w:rsidRPr="00900DB4" w:rsidDel="00680171">
        <w:rPr>
          <w:rFonts w:ascii="Arial" w:eastAsia="Times New Roman" w:hAnsi="Arial" w:cs="Arial"/>
          <w:sz w:val="17"/>
          <w:szCs w:val="17"/>
        </w:rPr>
        <w:t xml:space="preserve"> </w:t>
      </w:r>
      <w:r w:rsidR="0094410D" w:rsidRPr="00900DB4">
        <w:rPr>
          <w:rFonts w:ascii="Arial" w:eastAsia="Times New Roman" w:hAnsi="Arial" w:cs="Arial"/>
          <w:sz w:val="17"/>
          <w:szCs w:val="17"/>
        </w:rPr>
        <w:t>and any Department employee against liability, cost, or expenses (including reasonable attorney fees)</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 which may be incurred or sustained as a result of Contractor</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s errors or other failure to comply with the terms of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shall maintain errors and omissions insurance including coverage for network and privacy risks, breach of privacy and wrongful disclosure of information in an amount acceptable to the Department with a minimum of </w:t>
      </w:r>
      <w:r w:rsidR="0094410D" w:rsidRPr="00900DB4">
        <w:rPr>
          <w:rFonts w:ascii="Arial" w:eastAsia="Times New Roman" w:hAnsi="Arial" w:cs="Arial"/>
          <w:b/>
          <w:sz w:val="17"/>
          <w:szCs w:val="17"/>
        </w:rPr>
        <w:t>$1,000,000</w:t>
      </w:r>
      <w:r w:rsidR="0094410D" w:rsidRPr="00900DB4">
        <w:rPr>
          <w:rFonts w:ascii="Arial" w:eastAsia="Times New Roman" w:hAnsi="Arial" w:cs="Arial"/>
          <w:sz w:val="17"/>
          <w:szCs w:val="17"/>
        </w:rPr>
        <w:t xml:space="preserve"> per claim </w:t>
      </w:r>
      <w:r w:rsidR="00170759" w:rsidRPr="00900DB4">
        <w:rPr>
          <w:rFonts w:ascii="Arial" w:eastAsia="Times New Roman" w:hAnsi="Arial" w:cs="Arial"/>
          <w:sz w:val="17"/>
          <w:szCs w:val="17"/>
        </w:rPr>
        <w:t xml:space="preserve">and </w:t>
      </w:r>
      <w:r w:rsidR="00170759" w:rsidRPr="00900DB4">
        <w:rPr>
          <w:rFonts w:ascii="Arial" w:eastAsia="Times New Roman" w:hAnsi="Arial" w:cs="Arial"/>
          <w:b/>
          <w:sz w:val="17"/>
          <w:szCs w:val="17"/>
        </w:rPr>
        <w:t>$5,000,000</w:t>
      </w:r>
      <w:r w:rsidR="00170759" w:rsidRPr="00900DB4">
        <w:rPr>
          <w:rFonts w:ascii="Arial" w:eastAsia="Times New Roman" w:hAnsi="Arial" w:cs="Arial"/>
          <w:sz w:val="17"/>
          <w:szCs w:val="17"/>
        </w:rPr>
        <w:t xml:space="preserve"> aggregate </w:t>
      </w:r>
      <w:r w:rsidR="0094410D" w:rsidRPr="00900DB4">
        <w:rPr>
          <w:rFonts w:ascii="Arial" w:eastAsia="Times New Roman" w:hAnsi="Arial" w:cs="Arial"/>
          <w:sz w:val="17"/>
          <w:szCs w:val="17"/>
        </w:rPr>
        <w:t xml:space="preserve">in force during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period and for a period of three (3) years thereafter for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900DB4">
        <w:rPr>
          <w:rFonts w:ascii="Arial" w:eastAsia="Times New Roman" w:hAnsi="Arial" w:cs="Arial"/>
          <w:sz w:val="17"/>
          <w:szCs w:val="17"/>
        </w:rPr>
        <w:t xml:space="preserve">Department of </w:t>
      </w:r>
      <w:r w:rsidR="0094410D" w:rsidRPr="00900DB4">
        <w:rPr>
          <w:rFonts w:ascii="Arial" w:eastAsia="Times New Roman" w:hAnsi="Arial" w:cs="Arial"/>
          <w:sz w:val="17"/>
          <w:szCs w:val="17"/>
        </w:rPr>
        <w:t>Employee Trust Funds and its affiliated boards as additional insured parties.</w:t>
      </w:r>
      <w:r w:rsidR="00C64C75" w:rsidRPr="00900DB4">
        <w:rPr>
          <w:rFonts w:ascii="Arial" w:eastAsia="Times New Roman" w:hAnsi="Arial" w:cs="Arial"/>
          <w:sz w:val="17"/>
          <w:szCs w:val="17"/>
        </w:rPr>
        <w:t xml:space="preserve"> The Department reserves the right to require higher or lower limits where warranted.</w:t>
      </w:r>
    </w:p>
    <w:p w14:paraId="44D6D54E" w14:textId="77777777" w:rsidR="0094410D" w:rsidRPr="00900DB4" w:rsidRDefault="0094410D" w:rsidP="00900DB4">
      <w:pPr>
        <w:tabs>
          <w:tab w:val="left" w:pos="1080"/>
        </w:tabs>
        <w:spacing w:after="0" w:line="192" w:lineRule="atLeast"/>
        <w:jc w:val="both"/>
        <w:rPr>
          <w:rFonts w:ascii="Arial" w:eastAsia="Times New Roman" w:hAnsi="Arial" w:cs="Arial"/>
          <w:b/>
          <w:sz w:val="17"/>
          <w:szCs w:val="17"/>
        </w:rPr>
      </w:pPr>
    </w:p>
    <w:p w14:paraId="00C1ECFA" w14:textId="481F9E8D"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21.0</w:t>
      </w:r>
      <w:r w:rsidRPr="00900DB4">
        <w:rPr>
          <w:rFonts w:ascii="Arial" w:eastAsia="Times New Roman" w:hAnsi="Arial" w:cs="Arial"/>
          <w:b/>
          <w:sz w:val="17"/>
          <w:szCs w:val="17"/>
        </w:rPr>
        <w:tab/>
        <w:t>OWNERSHIP OF MATERIALS:</w:t>
      </w:r>
      <w:r w:rsidRPr="00900DB4">
        <w:rPr>
          <w:rFonts w:ascii="Arial" w:eastAsia="Times New Roman" w:hAnsi="Arial" w:cs="Arial"/>
          <w:sz w:val="17"/>
          <w:szCs w:val="17"/>
        </w:rPr>
        <w:t xml:space="preserve">  E</w:t>
      </w:r>
      <w:r w:rsidR="00056FE9" w:rsidRPr="00900DB4">
        <w:rPr>
          <w:rFonts w:ascii="Arial" w:eastAsia="Times New Roman" w:hAnsi="Arial" w:cs="Arial"/>
          <w:sz w:val="17"/>
          <w:szCs w:val="17"/>
        </w:rPr>
        <w:t xml:space="preserve">xcept as otherwise provided in </w:t>
      </w:r>
      <w:r w:rsidRPr="00900DB4">
        <w:rPr>
          <w:rFonts w:ascii="Arial" w:eastAsia="Times New Roman" w:hAnsi="Arial" w:cs="Arial"/>
          <w:sz w:val="17"/>
          <w:szCs w:val="17"/>
        </w:rPr>
        <w:t>Section 22</w:t>
      </w:r>
      <w:r w:rsidR="00056FE9" w:rsidRPr="00900DB4">
        <w:rPr>
          <w:rFonts w:ascii="Arial" w:eastAsia="Times New Roman" w:hAnsi="Arial" w:cs="Arial"/>
          <w:sz w:val="17"/>
          <w:szCs w:val="17"/>
        </w:rPr>
        <w:t>, Subsection (v)</w:t>
      </w:r>
      <w:r w:rsidRPr="00900DB4">
        <w:rPr>
          <w:rFonts w:ascii="Arial" w:eastAsia="Times New Roman" w:hAnsi="Arial" w:cs="Arial"/>
          <w:sz w:val="17"/>
          <w:szCs w:val="17"/>
        </w:rPr>
        <w:t xml:space="preserve">, all information, data, reports and other materials as are existing and available from the Department and which the Department determines to be necessary to carry out the scope of Services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furnished to the Contractor and shall be returned to the Department upon completion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not use </w:t>
      </w:r>
      <w:r w:rsidR="005B7271" w:rsidRPr="00900DB4">
        <w:rPr>
          <w:rFonts w:ascii="Arial" w:eastAsia="Times New Roman" w:hAnsi="Arial" w:cs="Arial"/>
          <w:sz w:val="17"/>
          <w:szCs w:val="17"/>
        </w:rPr>
        <w:t xml:space="preserve">such materials </w:t>
      </w:r>
      <w:r w:rsidRPr="00900DB4">
        <w:rPr>
          <w:rFonts w:ascii="Arial" w:eastAsia="Times New Roman" w:hAnsi="Arial" w:cs="Arial"/>
          <w:sz w:val="17"/>
          <w:szCs w:val="17"/>
        </w:rPr>
        <w:t xml:space="preserve">for any purpose other than carrying out the work described in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AACEBEB"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1579C28F"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will be furnished without additional charge all data, models, information, reports, and other materials associated with and generated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by the Contractor.</w:t>
      </w:r>
    </w:p>
    <w:p w14:paraId="1AF08BD9"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1931D668" w14:textId="7B29A8FC"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shall solely own all customized software, documents, and other materials developed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5497586" w14:textId="29197938"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900DB4">
        <w:rPr>
          <w:rFonts w:ascii="Arial" w:eastAsia="Times New Roman" w:hAnsi="Arial" w:cs="Arial"/>
          <w:sz w:val="17"/>
          <w:szCs w:val="17"/>
        </w:rPr>
        <w:t>, employees</w:t>
      </w:r>
      <w:r w:rsidRPr="00900DB4">
        <w:rPr>
          <w:rFonts w:ascii="Arial" w:eastAsia="Times New Roman" w:hAnsi="Arial" w:cs="Arial"/>
          <w:sz w:val="17"/>
          <w:szCs w:val="17"/>
        </w:rPr>
        <w:t xml:space="preserve"> or </w:t>
      </w:r>
      <w:r w:rsidR="00E71079" w:rsidRPr="00900DB4">
        <w:rPr>
          <w:rFonts w:ascii="Arial" w:eastAsia="Times New Roman" w:hAnsi="Arial" w:cs="Arial"/>
          <w:sz w:val="17"/>
          <w:szCs w:val="17"/>
        </w:rPr>
        <w:t>members</w:t>
      </w:r>
      <w:r w:rsidRPr="00900DB4">
        <w:rPr>
          <w:rFonts w:ascii="Arial" w:eastAsia="Times New Roman" w:hAnsi="Arial" w:cs="Arial"/>
          <w:sz w:val="17"/>
          <w:szCs w:val="17"/>
        </w:rPr>
        <w:t xml:space="preserve"> and generated by the claims administration and other Services provided by Contractor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4E2E8C4A"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AC8E153" w14:textId="65EBA5BB"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All files (paper or electronic) containing any Wisconsin</w:t>
      </w:r>
      <w:r w:rsidR="00B70C3F" w:rsidRPr="00900DB4">
        <w:rPr>
          <w:rFonts w:ascii="Arial" w:eastAsia="Times New Roman" w:hAnsi="Arial" w:cs="Arial"/>
          <w:sz w:val="17"/>
          <w:szCs w:val="17"/>
        </w:rPr>
        <w:t xml:space="preserve"> plan member,</w:t>
      </w:r>
      <w:r w:rsidRPr="00900DB4">
        <w:rPr>
          <w:rFonts w:ascii="Arial" w:eastAsia="Times New Roman" w:hAnsi="Arial" w:cs="Arial"/>
          <w:sz w:val="17"/>
          <w:szCs w:val="17"/>
        </w:rPr>
        <w:t xml:space="preserve"> claimant or employee information and all records created and maintained in the course of the work specified by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are the sole and exclusive property of the </w:t>
      </w:r>
      <w:r w:rsidRPr="00900DB4">
        <w:rPr>
          <w:rFonts w:ascii="Arial" w:eastAsia="Times New Roman" w:hAnsi="Arial" w:cs="Arial"/>
          <w:sz w:val="17"/>
          <w:szCs w:val="17"/>
        </w:rPr>
        <w:lastRenderedPageBreak/>
        <w:t xml:space="preserve">Department. Contractor may maintain copies of such files during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as may be necessary or appropriate for its performance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Moreover, Contractor may maintain copies of such files after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900DB4" w:rsidRDefault="00087D90" w:rsidP="00900DB4">
      <w:pPr>
        <w:tabs>
          <w:tab w:val="left" w:pos="1080"/>
        </w:tabs>
        <w:spacing w:after="0" w:line="192" w:lineRule="atLeast"/>
        <w:jc w:val="both"/>
        <w:rPr>
          <w:rFonts w:ascii="Arial" w:eastAsia="Times New Roman" w:hAnsi="Arial" w:cs="Arial"/>
          <w:b/>
          <w:sz w:val="17"/>
          <w:szCs w:val="17"/>
        </w:rPr>
      </w:pPr>
    </w:p>
    <w:p w14:paraId="154EB3A5" w14:textId="2640F170" w:rsidR="00051F25" w:rsidRPr="00900DB4"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0" w:name="_Hlk507662714"/>
      <w:r w:rsidRPr="00900DB4">
        <w:rPr>
          <w:rFonts w:ascii="Arial" w:eastAsia="Times New Roman" w:hAnsi="Arial" w:cs="Arial"/>
          <w:b/>
          <w:sz w:val="17"/>
          <w:szCs w:val="17"/>
        </w:rPr>
        <w:t>22.0</w:t>
      </w:r>
      <w:r w:rsidRPr="00900DB4">
        <w:rPr>
          <w:rFonts w:ascii="Arial" w:eastAsia="Times New Roman" w:hAnsi="Arial" w:cs="Arial"/>
          <w:b/>
          <w:sz w:val="17"/>
          <w:szCs w:val="17"/>
        </w:rPr>
        <w:tab/>
        <w:t>CONFIDENTIAL INFORMATION, PRIVACY AND HIPAA BUSINESS ASSOCIATE AGREEMENT:</w:t>
      </w:r>
      <w:r w:rsidRPr="00900DB4">
        <w:rPr>
          <w:rFonts w:ascii="Arial" w:eastAsia="Times New Roman" w:hAnsi="Arial" w:cs="Arial"/>
          <w:sz w:val="17"/>
          <w:szCs w:val="17"/>
        </w:rPr>
        <w:t xml:space="preserve"> </w:t>
      </w:r>
      <w:bookmarkEnd w:id="0"/>
      <w:r w:rsidRPr="00900DB4">
        <w:rPr>
          <w:rFonts w:ascii="Arial" w:eastAsia="Times New Roman" w:hAnsi="Arial" w:cs="Arial"/>
          <w:sz w:val="17"/>
          <w:szCs w:val="17"/>
        </w:rPr>
        <w:t xml:space="preserve">This Section is intended to cover handling of Confidential Information under State and federal law, including, where applicable, the requirements of the Health </w:t>
      </w:r>
      <w:r w:rsidRPr="00900DB4">
        <w:rPr>
          <w:rFonts w:ascii="Arial" w:hAnsi="Arial" w:cs="Arial"/>
          <w:color w:val="000000"/>
          <w:sz w:val="17"/>
          <w:szCs w:val="17"/>
          <w:lang w:val="en"/>
        </w:rPr>
        <w:t>Insurance Portability and Accountability Act (</w:t>
      </w:r>
      <w:r w:rsidRPr="00900DB4">
        <w:rPr>
          <w:rFonts w:ascii="Arial" w:eastAsia="Times New Roman" w:hAnsi="Arial" w:cs="Arial"/>
          <w:sz w:val="17"/>
          <w:szCs w:val="17"/>
        </w:rPr>
        <w:t xml:space="preserve">HIPAA), </w:t>
      </w:r>
      <w:r w:rsidRPr="00900DB4">
        <w:rPr>
          <w:rFonts w:ascii="Arial" w:hAnsi="Arial" w:cs="Arial"/>
          <w:color w:val="000000"/>
          <w:sz w:val="17"/>
          <w:szCs w:val="17"/>
          <w:lang w:val="en"/>
        </w:rPr>
        <w:t>Health Information Technology for Economic and Clinical Health Act</w:t>
      </w:r>
      <w:r w:rsidRPr="00900DB4">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900DB4"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DEFINITIONS:</w:t>
      </w:r>
      <w:r w:rsidRPr="00900DB4">
        <w:rPr>
          <w:rFonts w:ascii="Arial" w:eastAsia="Times New Roman" w:hAnsi="Arial" w:cs="Arial"/>
          <w:sz w:val="17"/>
          <w:szCs w:val="17"/>
        </w:rPr>
        <w:t xml:space="preserve"> As used herein, unless the context otherwise requires: </w:t>
      </w:r>
    </w:p>
    <w:p w14:paraId="26055EE5" w14:textId="0B682A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Business Associate</w:t>
      </w:r>
      <w:r w:rsidRPr="00900DB4">
        <w:rPr>
          <w:rFonts w:ascii="Arial" w:eastAsia="Times New Roman" w:hAnsi="Arial" w:cs="Arial"/>
          <w:sz w:val="17"/>
          <w:szCs w:val="17"/>
        </w:rPr>
        <w:t>. “Business Associate” has the meaning ascribed to it at 45 CFR 160.103 and refers to the Contractor.</w:t>
      </w:r>
    </w:p>
    <w:p w14:paraId="36262888" w14:textId="77777777" w:rsidR="006D067C" w:rsidRPr="00900DB4"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24CF03D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900DB4">
        <w:rPr>
          <w:rFonts w:ascii="Arial" w:eastAsia="Times New Roman" w:hAnsi="Arial" w:cs="Arial"/>
          <w:sz w:val="17"/>
          <w:szCs w:val="17"/>
          <w:u w:val="single"/>
        </w:rPr>
        <w:t>Confidential Information</w:t>
      </w:r>
      <w:r w:rsidRPr="00900DB4">
        <w:rPr>
          <w:rFonts w:ascii="Arial" w:eastAsia="Times New Roman" w:hAnsi="Arial" w:cs="Arial"/>
          <w:sz w:val="17"/>
          <w:szCs w:val="17"/>
        </w:rPr>
        <w:t xml:space="preserve">. “Confidential Information” means all tangible and intangible information and materials being disclosed in connection with the Contract, in any form or medium without regard to whether the information is owned by the State of </w:t>
      </w:r>
      <w:r w:rsidRPr="00900DB4">
        <w:rPr>
          <w:rFonts w:ascii="Arial" w:eastAsia="Times New Roman" w:hAnsi="Arial" w:cs="Arial"/>
          <w:color w:val="000000" w:themeColor="text1"/>
          <w:sz w:val="17"/>
          <w:szCs w:val="17"/>
        </w:rPr>
        <w:t xml:space="preserve">Wisconsin or by a third party, which satisfies at least one of the following criteria: (i) Individual Personal Information; (ii) </w:t>
      </w:r>
      <w:r w:rsidR="00BC2C9A" w:rsidRPr="00900DB4">
        <w:rPr>
          <w:rFonts w:ascii="Arial" w:eastAsia="Times New Roman" w:hAnsi="Arial" w:cs="Arial"/>
          <w:color w:val="000000" w:themeColor="text1"/>
          <w:sz w:val="17"/>
          <w:szCs w:val="17"/>
        </w:rPr>
        <w:t>Personally Identifiable Information</w:t>
      </w:r>
      <w:r w:rsidR="007B1F94" w:rsidRPr="00900DB4">
        <w:rPr>
          <w:rFonts w:ascii="Arial" w:eastAsia="Times New Roman" w:hAnsi="Arial" w:cs="Arial"/>
          <w:color w:val="000000" w:themeColor="text1"/>
          <w:sz w:val="17"/>
          <w:szCs w:val="17"/>
        </w:rPr>
        <w:t xml:space="preserve"> </w:t>
      </w:r>
      <w:r w:rsidR="007B1F94" w:rsidRPr="00900DB4">
        <w:rPr>
          <w:rFonts w:ascii="Arial" w:hAnsi="Arial" w:cs="Arial"/>
          <w:color w:val="000000" w:themeColor="text1"/>
          <w:sz w:val="17"/>
          <w:szCs w:val="17"/>
        </w:rPr>
        <w:t xml:space="preserve">under </w:t>
      </w:r>
      <w:hyperlink r:id="rId9" w:history="1">
        <w:r w:rsidR="007B1F94" w:rsidRPr="00900DB4">
          <w:rPr>
            <w:rStyle w:val="Hyperlink"/>
            <w:rFonts w:ascii="Arial" w:hAnsi="Arial" w:cs="Arial"/>
            <w:color w:val="000000" w:themeColor="text1"/>
            <w:sz w:val="17"/>
            <w:szCs w:val="17"/>
            <w:u w:val="none"/>
          </w:rPr>
          <w:t>Wis. Stat. § 19.62(5)</w:t>
        </w:r>
      </w:hyperlink>
      <w:r w:rsidR="00BC2C9A" w:rsidRPr="00900DB4">
        <w:rPr>
          <w:rFonts w:ascii="Arial" w:eastAsia="Times New Roman" w:hAnsi="Arial" w:cs="Arial"/>
          <w:color w:val="000000" w:themeColor="text1"/>
          <w:sz w:val="17"/>
          <w:szCs w:val="17"/>
        </w:rPr>
        <w:t xml:space="preserve">; (iii) </w:t>
      </w:r>
      <w:r w:rsidRPr="00900DB4">
        <w:rPr>
          <w:rFonts w:ascii="Arial" w:eastAsia="Times New Roman" w:hAnsi="Arial" w:cs="Arial"/>
          <w:color w:val="000000" w:themeColor="text1"/>
          <w:sz w:val="17"/>
          <w:szCs w:val="17"/>
        </w:rPr>
        <w:t>Protected Health Information under HIPAA, 45 CFR 160.103; (i</w:t>
      </w:r>
      <w:r w:rsidR="00BC2C9A" w:rsidRPr="00900DB4">
        <w:rPr>
          <w:rFonts w:ascii="Arial" w:eastAsia="Times New Roman" w:hAnsi="Arial" w:cs="Arial"/>
          <w:color w:val="000000" w:themeColor="text1"/>
          <w:sz w:val="17"/>
          <w:szCs w:val="17"/>
        </w:rPr>
        <w:t>v</w:t>
      </w:r>
      <w:r w:rsidRPr="00900DB4">
        <w:rPr>
          <w:rFonts w:ascii="Arial" w:eastAsia="Times New Roman" w:hAnsi="Arial" w:cs="Arial"/>
          <w:color w:val="000000" w:themeColor="text1"/>
          <w:sz w:val="17"/>
          <w:szCs w:val="17"/>
        </w:rPr>
        <w:t>)</w:t>
      </w:r>
      <w:r w:rsidR="00BC2C9A" w:rsidRPr="00900DB4">
        <w:rPr>
          <w:rFonts w:ascii="Arial" w:eastAsia="Times New Roman" w:hAnsi="Arial" w:cs="Arial"/>
          <w:color w:val="000000" w:themeColor="text1"/>
          <w:sz w:val="17"/>
          <w:szCs w:val="17"/>
        </w:rPr>
        <w:t xml:space="preserve">; </w:t>
      </w:r>
      <w:r w:rsidRPr="00900DB4">
        <w:rPr>
          <w:rFonts w:ascii="Arial" w:eastAsia="Times New Roman" w:hAnsi="Arial" w:cs="Arial"/>
          <w:color w:val="000000" w:themeColor="text1"/>
          <w:sz w:val="17"/>
          <w:szCs w:val="17"/>
        </w:rPr>
        <w:t xml:space="preserve">proprietary information; (v) non-public information related to </w:t>
      </w:r>
      <w:r w:rsidRPr="00900DB4">
        <w:rPr>
          <w:rFonts w:ascii="Arial" w:eastAsia="Times New Roman" w:hAnsi="Arial" w:cs="Arial"/>
          <w:sz w:val="17"/>
          <w:szCs w:val="17"/>
        </w:rPr>
        <w:t>the State of Wisconsin’s employees, customers, technology (including databases, data processing and communications networking systems), schematics, specifications, and all information or materials derived therefrom or based thereon; (v</w:t>
      </w:r>
      <w:r w:rsidR="00C04BB4" w:rsidRPr="00900DB4">
        <w:rPr>
          <w:rFonts w:ascii="Arial" w:eastAsia="Times New Roman" w:hAnsi="Arial" w:cs="Arial"/>
          <w:sz w:val="17"/>
          <w:szCs w:val="17"/>
        </w:rPr>
        <w:t>i</w:t>
      </w:r>
      <w:r w:rsidRPr="00900DB4">
        <w:rPr>
          <w:rFonts w:ascii="Arial" w:eastAsia="Times New Roman" w:hAnsi="Arial" w:cs="Arial"/>
          <w:sz w:val="17"/>
          <w:szCs w:val="17"/>
        </w:rPr>
        <w:t>) information expressly designated as confidential in writing by the State of Wisconsin;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 all information that is restricted or prohibited from disclosure by </w:t>
      </w:r>
      <w:r w:rsidR="00D7032F" w:rsidRPr="00900DB4">
        <w:rPr>
          <w:rFonts w:ascii="Arial" w:eastAsia="Times New Roman" w:hAnsi="Arial" w:cs="Arial"/>
          <w:sz w:val="17"/>
          <w:szCs w:val="17"/>
        </w:rPr>
        <w:t>s</w:t>
      </w:r>
      <w:r w:rsidRPr="00900DB4">
        <w:rPr>
          <w:rFonts w:ascii="Arial" w:eastAsia="Times New Roman" w:hAnsi="Arial" w:cs="Arial"/>
          <w:sz w:val="17"/>
          <w:szCs w:val="17"/>
        </w:rPr>
        <w:t>tate or federal law, including Individual Personal Information and Medical Records as governed by Wis. Stat. §</w:t>
      </w:r>
      <w:r w:rsidR="006D067C" w:rsidRPr="00900DB4">
        <w:rPr>
          <w:rFonts w:ascii="Arial" w:eastAsia="Times New Roman" w:hAnsi="Arial" w:cs="Arial"/>
          <w:sz w:val="17"/>
          <w:szCs w:val="17"/>
        </w:rPr>
        <w:t>§</w:t>
      </w:r>
      <w:r w:rsidRPr="00900DB4">
        <w:rPr>
          <w:rFonts w:ascii="Arial" w:eastAsia="Times New Roman" w:hAnsi="Arial" w:cs="Arial"/>
          <w:sz w:val="17"/>
          <w:szCs w:val="17"/>
        </w:rPr>
        <w:t xml:space="preserve"> 40.07, ETF 10.70(1) and </w:t>
      </w:r>
      <w:r w:rsidR="00BC4B73" w:rsidRPr="00900DB4">
        <w:rPr>
          <w:rFonts w:ascii="Arial" w:eastAsia="Times New Roman" w:hAnsi="Arial" w:cs="Arial"/>
          <w:sz w:val="17"/>
          <w:szCs w:val="17"/>
        </w:rPr>
        <w:t xml:space="preserve">ETF </w:t>
      </w:r>
      <w:r w:rsidRPr="00900DB4">
        <w:rPr>
          <w:rFonts w:ascii="Arial" w:eastAsia="Times New Roman" w:hAnsi="Arial" w:cs="Arial"/>
          <w:sz w:val="17"/>
          <w:szCs w:val="17"/>
        </w:rPr>
        <w:t>10.01(3m); or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i) any material submitted by the Contractor in response to a Department </w:t>
      </w:r>
      <w:r w:rsidR="00344EFE" w:rsidRPr="00900DB4">
        <w:rPr>
          <w:rFonts w:ascii="Arial" w:eastAsia="Times New Roman" w:hAnsi="Arial" w:cs="Arial"/>
          <w:sz w:val="17"/>
          <w:szCs w:val="17"/>
        </w:rPr>
        <w:t>solicitation</w:t>
      </w:r>
      <w:r w:rsidRPr="00900DB4">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900DB4"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492A2DE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Covered Entity</w:t>
      </w:r>
      <w:r w:rsidRPr="00900DB4">
        <w:rPr>
          <w:rFonts w:ascii="Arial" w:eastAsia="Times New Roman" w:hAnsi="Arial" w:cs="Arial"/>
          <w:sz w:val="17"/>
          <w:szCs w:val="17"/>
        </w:rPr>
        <w:t xml:space="preserve">. “Covered Entity” has the meaning ascribed to it at 45 CFR 160.103 and refers to the Department of Employee Trust Funds. </w:t>
      </w:r>
    </w:p>
    <w:p w14:paraId="7230CFCF" w14:textId="31D19C4F" w:rsidR="006D067C" w:rsidRPr="00900DB4"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HIPAA Rules</w:t>
      </w:r>
      <w:r w:rsidRPr="00900DB4">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900DB4" w:rsidRDefault="006D067C" w:rsidP="00900DB4">
      <w:pPr>
        <w:pStyle w:val="ListParagraph"/>
        <w:spacing w:line="192" w:lineRule="atLeast"/>
        <w:rPr>
          <w:rFonts w:ascii="Arial" w:eastAsia="Times New Roman" w:hAnsi="Arial" w:cs="Arial"/>
          <w:sz w:val="17"/>
          <w:szCs w:val="17"/>
        </w:rPr>
      </w:pPr>
    </w:p>
    <w:p w14:paraId="303A7480" w14:textId="023B212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Individual Personal Information.</w:t>
      </w:r>
      <w:r w:rsidRPr="00900DB4">
        <w:rPr>
          <w:rFonts w:ascii="Arial" w:eastAsia="Times New Roman" w:hAnsi="Arial" w:cs="Arial"/>
          <w:sz w:val="17"/>
          <w:szCs w:val="17"/>
        </w:rPr>
        <w:t xml:space="preserve"> “Individual Personal Information” has the meaning ascribed to it at Wis. </w:t>
      </w:r>
      <w:r w:rsidR="0096491A" w:rsidRPr="00900DB4">
        <w:rPr>
          <w:rFonts w:ascii="Arial" w:eastAsia="Times New Roman" w:hAnsi="Arial" w:cs="Arial"/>
          <w:sz w:val="17"/>
          <w:szCs w:val="17"/>
        </w:rPr>
        <w:t>Admin. Code</w:t>
      </w:r>
      <w:r w:rsidRPr="00900DB4">
        <w:rPr>
          <w:rFonts w:ascii="Arial" w:eastAsia="Times New Roman" w:hAnsi="Arial" w:cs="Arial"/>
          <w:sz w:val="17"/>
          <w:szCs w:val="17"/>
        </w:rPr>
        <w:t xml:space="preserve"> ETF § 10.70 (1).</w:t>
      </w:r>
    </w:p>
    <w:p w14:paraId="48138941" w14:textId="77777777" w:rsidR="006D067C" w:rsidRPr="00900DB4" w:rsidRDefault="006D067C" w:rsidP="00900DB4">
      <w:pPr>
        <w:pStyle w:val="ListParagraph"/>
        <w:spacing w:line="192" w:lineRule="atLeast"/>
        <w:rPr>
          <w:rFonts w:ascii="Arial" w:eastAsia="Times New Roman" w:hAnsi="Arial" w:cs="Arial"/>
          <w:sz w:val="17"/>
          <w:szCs w:val="17"/>
        </w:rPr>
      </w:pPr>
    </w:p>
    <w:p w14:paraId="4D943029" w14:textId="494E72A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Medical Record</w:t>
      </w:r>
      <w:r w:rsidRPr="00900DB4">
        <w:rPr>
          <w:rFonts w:ascii="Arial" w:eastAsia="Times New Roman" w:hAnsi="Arial" w:cs="Arial"/>
          <w:sz w:val="17"/>
          <w:szCs w:val="17"/>
        </w:rPr>
        <w:t xml:space="preserve">. “Medical Record” has the meaning ascribed to it at </w:t>
      </w:r>
      <w:r w:rsidR="00BC4B73" w:rsidRPr="00900DB4">
        <w:rPr>
          <w:rFonts w:ascii="Arial" w:eastAsia="Times New Roman" w:hAnsi="Arial" w:cs="Arial"/>
          <w:sz w:val="17"/>
          <w:szCs w:val="17"/>
        </w:rPr>
        <w:t xml:space="preserve">Wis. </w:t>
      </w:r>
      <w:r w:rsidR="00E1176F" w:rsidRPr="00900DB4">
        <w:rPr>
          <w:rFonts w:ascii="Arial" w:eastAsia="Times New Roman" w:hAnsi="Arial" w:cs="Arial"/>
          <w:sz w:val="17"/>
          <w:szCs w:val="17"/>
        </w:rPr>
        <w:t>Admin. Code</w:t>
      </w:r>
      <w:r w:rsidR="00BC4B73" w:rsidRPr="00900DB4">
        <w:rPr>
          <w:rFonts w:ascii="Arial" w:eastAsia="Times New Roman" w:hAnsi="Arial" w:cs="Arial"/>
          <w:sz w:val="17"/>
          <w:szCs w:val="17"/>
        </w:rPr>
        <w:t xml:space="preserve"> ETF § </w:t>
      </w:r>
      <w:r w:rsidRPr="00900DB4">
        <w:rPr>
          <w:rFonts w:ascii="Arial" w:eastAsia="Times New Roman" w:hAnsi="Arial" w:cs="Arial"/>
          <w:sz w:val="17"/>
          <w:szCs w:val="17"/>
        </w:rPr>
        <w:t>10.01(3m).</w:t>
      </w:r>
    </w:p>
    <w:p w14:paraId="0B5DF55A" w14:textId="77777777" w:rsidR="006D067C" w:rsidRPr="00900DB4" w:rsidRDefault="006D067C" w:rsidP="00900DB4">
      <w:pPr>
        <w:pStyle w:val="ListParagraph"/>
        <w:spacing w:line="192" w:lineRule="atLeast"/>
        <w:rPr>
          <w:rFonts w:ascii="Arial" w:eastAsia="Times New Roman" w:hAnsi="Arial" w:cs="Arial"/>
          <w:sz w:val="17"/>
          <w:szCs w:val="17"/>
        </w:rPr>
      </w:pPr>
    </w:p>
    <w:p w14:paraId="490870AE" w14:textId="1710176F"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Protected Health Information</w:t>
      </w:r>
      <w:r w:rsidRPr="00900DB4">
        <w:rPr>
          <w:rFonts w:ascii="Arial" w:eastAsia="Times New Roman" w:hAnsi="Arial" w:cs="Arial"/>
          <w:sz w:val="17"/>
          <w:szCs w:val="17"/>
        </w:rPr>
        <w:t xml:space="preserve">. “Protected Health Information” has the meaning ascribed to it under </w:t>
      </w:r>
      <w:r w:rsidRPr="00900DB4">
        <w:rPr>
          <w:rFonts w:ascii="Arial" w:hAnsi="Arial" w:cs="Arial"/>
          <w:color w:val="000000"/>
          <w:sz w:val="17"/>
          <w:szCs w:val="17"/>
        </w:rPr>
        <w:t>45 CFR 160.103</w:t>
      </w:r>
      <w:r w:rsidRPr="00900DB4">
        <w:rPr>
          <w:rFonts w:ascii="Arial" w:eastAsia="Times New Roman" w:hAnsi="Arial" w:cs="Arial"/>
          <w:sz w:val="17"/>
          <w:szCs w:val="17"/>
        </w:rPr>
        <w:t xml:space="preserve">. </w:t>
      </w:r>
    </w:p>
    <w:p w14:paraId="63D7B09B" w14:textId="77777777" w:rsidR="00051F25" w:rsidRPr="00900DB4"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PROVISION OF CONFIDENTIAL INFORMATION FOR CONTRACTED SERVICES:</w:t>
      </w:r>
      <w:r w:rsidRPr="00900DB4">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(1m) (d) and (3).</w:t>
      </w:r>
    </w:p>
    <w:p w14:paraId="448E6A8B"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DUTY TO SAFEGUARD CONFIDENTIAL INFORMATION:</w:t>
      </w:r>
      <w:r w:rsidRPr="00900DB4">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protect Confidential Information, any cost the Department pays to mitigate the failure will be subtracted from the Contractor’s invoice(s).</w:t>
      </w:r>
    </w:p>
    <w:p w14:paraId="05A7549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7F661C9E"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USE AND DISCLOSURE OF CONFIDENTIAL INFORMATION:</w:t>
      </w:r>
      <w:r w:rsidRPr="00900DB4">
        <w:rPr>
          <w:rFonts w:ascii="Arial" w:eastAsia="Times New Roman" w:hAnsi="Arial" w:cs="Arial"/>
          <w:sz w:val="17"/>
          <w:szCs w:val="17"/>
        </w:rPr>
        <w:t xml:space="preserve"> Contractor shall:</w:t>
      </w:r>
    </w:p>
    <w:p w14:paraId="0B64D6D5" w14:textId="3851DB1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 </w:t>
      </w:r>
    </w:p>
    <w:p w14:paraId="36925F8E"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bookmarkStart w:id="1" w:name="_GoBack"/>
      <w:bookmarkEnd w:id="1"/>
    </w:p>
    <w:p w14:paraId="45482863" w14:textId="374F0202"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900DB4">
        <w:rPr>
          <w:rFonts w:ascii="Arial" w:eastAsia="Times New Roman" w:hAnsi="Arial" w:cs="Arial"/>
          <w:sz w:val="17"/>
          <w:szCs w:val="17"/>
        </w:rPr>
        <w:t xml:space="preserve">stances of which it is aware </w:t>
      </w:r>
      <w:r w:rsidRPr="00900DB4">
        <w:rPr>
          <w:rFonts w:ascii="Arial" w:eastAsia="Times New Roman" w:hAnsi="Arial" w:cs="Arial"/>
          <w:sz w:val="17"/>
          <w:szCs w:val="17"/>
        </w:rPr>
        <w:t>the confidentiality of the information has been or is suspected of being breached;</w:t>
      </w:r>
    </w:p>
    <w:p w14:paraId="37143F63" w14:textId="77777777" w:rsidR="00051F25" w:rsidRPr="00900DB4" w:rsidRDefault="00051F25" w:rsidP="00900DB4">
      <w:pPr>
        <w:pStyle w:val="ListParagraph"/>
        <w:spacing w:line="192" w:lineRule="atLeast"/>
        <w:rPr>
          <w:rFonts w:ascii="Arial" w:eastAsia="Times New Roman" w:hAnsi="Arial" w:cs="Arial"/>
          <w:sz w:val="17"/>
          <w:szCs w:val="17"/>
        </w:rPr>
      </w:pPr>
    </w:p>
    <w:p w14:paraId="1ED082D9"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900DB4" w:rsidRDefault="00051F25" w:rsidP="00900DB4">
      <w:pPr>
        <w:pStyle w:val="ListParagraph"/>
        <w:spacing w:line="192" w:lineRule="atLeast"/>
        <w:rPr>
          <w:rFonts w:ascii="Arial" w:eastAsia="Times New Roman" w:hAnsi="Arial" w:cs="Arial"/>
          <w:sz w:val="17"/>
          <w:szCs w:val="17"/>
        </w:rPr>
      </w:pPr>
    </w:p>
    <w:p w14:paraId="5115CBE7"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If required by a court of competent jurisdiction or an administrative body to disclose Confidential Information, Contractor will notify the Department in writing immediately upon receiving notice of such requirement and prior to any such disclosure, to give the Department an opportunity to oppose or otherwise respond to such disclosure (unless prohibited by law from doing so).</w:t>
      </w:r>
    </w:p>
    <w:p w14:paraId="4C3C4E6F" w14:textId="77777777" w:rsidR="00051F25" w:rsidRPr="00900DB4" w:rsidRDefault="00051F25" w:rsidP="00900DB4">
      <w:pPr>
        <w:tabs>
          <w:tab w:val="left" w:pos="1080"/>
        </w:tabs>
        <w:spacing w:after="0" w:line="192" w:lineRule="atLeast"/>
        <w:ind w:left="1620" w:hanging="540"/>
        <w:jc w:val="both"/>
        <w:rPr>
          <w:rFonts w:ascii="Arial" w:hAnsi="Arial" w:cs="Arial"/>
          <w:sz w:val="17"/>
          <w:szCs w:val="17"/>
        </w:rPr>
      </w:pPr>
    </w:p>
    <w:p w14:paraId="4099D948"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hAnsi="Arial" w:cs="Arial"/>
          <w:b/>
          <w:sz w:val="17"/>
          <w:szCs w:val="17"/>
        </w:rPr>
      </w:pPr>
      <w:r w:rsidRPr="00900DB4">
        <w:rPr>
          <w:rFonts w:ascii="Arial" w:hAnsi="Arial" w:cs="Arial"/>
          <w:b/>
          <w:sz w:val="17"/>
          <w:szCs w:val="17"/>
        </w:rPr>
        <w:t xml:space="preserve">REQUIREMENT TO KEEP CONFIDENTIAL INFORMATION WITHIN THE UNITED STATES:  </w:t>
      </w:r>
      <w:r w:rsidRPr="00900DB4">
        <w:rPr>
          <w:rFonts w:ascii="Arial" w:hAnsi="Arial" w:cs="Arial"/>
          <w:sz w:val="17"/>
          <w:szCs w:val="17"/>
        </w:rPr>
        <w:t>The Contractor’s transmission, transportation or storage of Confidential Information outside the United States, or access of Confidential Information from outside the United States, is prohibited except on prior written authorization by the Department.</w:t>
      </w:r>
      <w:r w:rsidRPr="00900DB4">
        <w:rPr>
          <w:rFonts w:ascii="Arial" w:hAnsi="Arial" w:cs="Arial"/>
          <w:b/>
          <w:sz w:val="17"/>
          <w:szCs w:val="17"/>
        </w:rPr>
        <w:t xml:space="preserve">  </w:t>
      </w:r>
    </w:p>
    <w:p w14:paraId="69317AA4" w14:textId="77777777" w:rsidR="00051F25" w:rsidRPr="00900DB4" w:rsidRDefault="00051F25" w:rsidP="00900DB4">
      <w:pPr>
        <w:pStyle w:val="ListParagraph"/>
        <w:tabs>
          <w:tab w:val="left" w:pos="1080"/>
        </w:tabs>
        <w:spacing w:after="0" w:line="192" w:lineRule="atLeast"/>
        <w:ind w:left="900"/>
        <w:contextualSpacing w:val="0"/>
        <w:jc w:val="both"/>
        <w:rPr>
          <w:rFonts w:ascii="Arial" w:hAnsi="Arial" w:cs="Arial"/>
          <w:b/>
          <w:sz w:val="17"/>
          <w:szCs w:val="17"/>
        </w:rPr>
      </w:pPr>
    </w:p>
    <w:p w14:paraId="2A3ADD77"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ELECTRONIC TRANSACTIONS AND CODE SET STANDARDS: </w:t>
      </w:r>
      <w:r w:rsidRPr="00900DB4">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5B00218C" w:rsidR="00051F25" w:rsidRPr="00900DB4"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MANDATORY REPORTING: </w:t>
      </w:r>
      <w:r w:rsidRPr="00900DB4">
        <w:rPr>
          <w:rFonts w:ascii="Arial" w:eastAsia="Times New Roman" w:hAnsi="Arial" w:cs="Arial"/>
          <w:sz w:val="17"/>
          <w:szCs w:val="17"/>
        </w:rPr>
        <w:t>Contractor shall</w:t>
      </w:r>
      <w:r w:rsidRPr="00900DB4">
        <w:rPr>
          <w:rFonts w:ascii="Arial" w:eastAsia="Times New Roman" w:hAnsi="Arial" w:cs="Arial"/>
          <w:b/>
          <w:sz w:val="17"/>
          <w:szCs w:val="17"/>
        </w:rPr>
        <w:t xml:space="preserve"> </w:t>
      </w:r>
      <w:r w:rsidRPr="00900DB4">
        <w:rPr>
          <w:rFonts w:ascii="Arial" w:eastAsia="Times New Roman" w:hAnsi="Arial" w:cs="Arial"/>
          <w:sz w:val="17"/>
          <w:szCs w:val="17"/>
        </w:rPr>
        <w:t>report to the Department in the manner set forth in Subsection 22(</w:t>
      </w:r>
      <w:r w:rsidR="00056FE9" w:rsidRPr="00900DB4">
        <w:rPr>
          <w:rFonts w:ascii="Arial" w:eastAsia="Times New Roman" w:hAnsi="Arial" w:cs="Arial"/>
          <w:sz w:val="17"/>
          <w:szCs w:val="17"/>
        </w:rPr>
        <w:t>m</w:t>
      </w:r>
      <w:r w:rsidRPr="00900DB4">
        <w:rPr>
          <w:rFonts w:ascii="Arial" w:eastAsia="Times New Roman" w:hAnsi="Arial" w:cs="Arial"/>
          <w:sz w:val="17"/>
          <w:szCs w:val="17"/>
        </w:rPr>
        <w:t>) any use or disclosure or suspected use or disclosure of Confidential Information not provided for by the Contract, of which it becomes aware, including breaches or suspected breaches of unsecured Protected Health Information as required at 45 CFR 164.410.</w:t>
      </w:r>
      <w:r w:rsidRPr="00900DB4" w:rsidDel="000318D4">
        <w:rPr>
          <w:rFonts w:ascii="Arial" w:eastAsia="Times New Roman" w:hAnsi="Arial" w:cs="Arial"/>
          <w:sz w:val="17"/>
          <w:szCs w:val="17"/>
        </w:rPr>
        <w:t xml:space="preserve"> </w:t>
      </w:r>
    </w:p>
    <w:p w14:paraId="02993201" w14:textId="77777777" w:rsidR="00051F25" w:rsidRPr="00900DB4"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DESIGNATED RECORD SET: </w:t>
      </w:r>
      <w:r w:rsidRPr="00900DB4">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AMENDMENT IN DESIGNATED RECORD SET: </w:t>
      </w:r>
      <w:r w:rsidRPr="00900DB4">
        <w:rPr>
          <w:rFonts w:ascii="Arial" w:eastAsia="Times New Roman" w:hAnsi="Arial" w:cs="Arial"/>
          <w:sz w:val="17"/>
          <w:szCs w:val="17"/>
        </w:rPr>
        <w:t>Contractor shall make any amendment to Protected Health Information in a designated record set as directed or agreed to by the Department pursuant to 45 CFR 164.526, or take other measures as necessary to satisfy the Department’s obligations under 45 CFR 164.526.</w:t>
      </w:r>
    </w:p>
    <w:p w14:paraId="79A93A33"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ACCOUNTING OF DISCLOSURES: </w:t>
      </w:r>
      <w:r w:rsidRPr="00900DB4">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900DB4"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900DB4">
        <w:rPr>
          <w:rFonts w:ascii="Arial" w:eastAsia="Times New Roman" w:hAnsi="Arial" w:cs="Arial"/>
          <w:sz w:val="17"/>
          <w:szCs w:val="17"/>
        </w:rPr>
        <w:t>Contractor shall keep all HIPAA logs (logs of any systems that have information relating to HIPAA) for six (6) years</w:t>
      </w:r>
      <w:r w:rsidRPr="00900DB4">
        <w:rPr>
          <w:rFonts w:ascii="Arial" w:hAnsi="Arial" w:cs="Arial"/>
          <w:b/>
          <w:sz w:val="17"/>
          <w:szCs w:val="17"/>
        </w:rPr>
        <w:t>.</w:t>
      </w:r>
    </w:p>
    <w:p w14:paraId="0878C5B1" w14:textId="77777777" w:rsidR="00051F25" w:rsidRPr="00900DB4" w:rsidRDefault="00051F25" w:rsidP="00900DB4">
      <w:pPr>
        <w:pStyle w:val="ListParagraph"/>
        <w:spacing w:line="192" w:lineRule="atLeast"/>
        <w:ind w:left="1440"/>
        <w:rPr>
          <w:rFonts w:ascii="Arial" w:eastAsia="Times New Roman" w:hAnsi="Arial" w:cs="Arial"/>
          <w:sz w:val="17"/>
          <w:szCs w:val="17"/>
        </w:rPr>
      </w:pPr>
    </w:p>
    <w:p w14:paraId="1C44C17D"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SUBPART E OF 45 CFR 164: </w:t>
      </w:r>
      <w:r w:rsidRPr="00900DB4">
        <w:rPr>
          <w:rFonts w:ascii="Arial" w:eastAsia="Times New Roman" w:hAnsi="Arial" w:cs="Arial"/>
          <w:sz w:val="17"/>
          <w:szCs w:val="17"/>
        </w:rPr>
        <w:t xml:space="preserve">To the extent Contractor is to carry out one or more of the Department’s obligations under Subpart E of 45 CFR Part 164, Contractor shall comply with the requirements of Subpart E that apply to a covered entity in the performance of such obligation. </w:t>
      </w:r>
    </w:p>
    <w:p w14:paraId="14BF9601"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INTERNAL PRACTICES: </w:t>
      </w:r>
      <w:r w:rsidRPr="00900DB4">
        <w:rPr>
          <w:rFonts w:ascii="Arial" w:eastAsia="Times New Roman" w:hAnsi="Arial" w:cs="Arial"/>
          <w:sz w:val="17"/>
          <w:szCs w:val="17"/>
        </w:rPr>
        <w:t xml:space="preserve">Contractor shall make its internal practices, books, and records available to the Secretary of the United States Department of </w:t>
      </w:r>
      <w:r w:rsidR="00BB6EFC" w:rsidRPr="00900DB4">
        <w:rPr>
          <w:rFonts w:ascii="Arial" w:eastAsia="Times New Roman" w:hAnsi="Arial" w:cs="Arial"/>
          <w:sz w:val="17"/>
          <w:szCs w:val="17"/>
        </w:rPr>
        <w:t xml:space="preserve">Health and Human Services </w:t>
      </w:r>
      <w:r w:rsidRPr="00900DB4">
        <w:rPr>
          <w:rFonts w:ascii="Arial" w:eastAsia="Times New Roman" w:hAnsi="Arial" w:cs="Arial"/>
          <w:sz w:val="17"/>
          <w:szCs w:val="17"/>
        </w:rPr>
        <w:t>for purposes of determining compliance with the HIPAA Rules.</w:t>
      </w:r>
    </w:p>
    <w:p w14:paraId="7EFED057" w14:textId="77777777" w:rsidR="00051F25" w:rsidRPr="00900DB4"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77777777" w:rsidR="00051F25" w:rsidRPr="00900DB4" w:rsidRDefault="00051F25" w:rsidP="00900DB4">
      <w:pPr>
        <w:pStyle w:val="ListParagraph"/>
        <w:numPr>
          <w:ilvl w:val="0"/>
          <w:numId w:val="17"/>
        </w:numPr>
        <w:tabs>
          <w:tab w:val="left" w:pos="540"/>
          <w:tab w:val="left" w:pos="99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CONTRACTOR REPORTING OF BREACH OR SUSPECTED BREACH OR DISCLOSURE TO THE DEPARTMENT:</w:t>
      </w:r>
      <w:r w:rsidRPr="00900DB4">
        <w:rPr>
          <w:rFonts w:ascii="Arial" w:eastAsia="Times New Roman" w:hAnsi="Arial" w:cs="Arial"/>
          <w:sz w:val="17"/>
          <w:szCs w:val="17"/>
        </w:rPr>
        <w:t xml:space="preserve"> </w:t>
      </w:r>
    </w:p>
    <w:p w14:paraId="56AF6AE9" w14:textId="77777777"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Within twenty-four (24) hours after Contractor becomes aware of a suspected breach, impermissible use, or impermissible disclosure, Contractor shall notify in writing the Department Program Manager and Privacy Officer.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900DB4" w:rsidRDefault="00051F25" w:rsidP="00900DB4">
      <w:pPr>
        <w:numPr>
          <w:ilvl w:val="0"/>
          <w:numId w:val="20"/>
        </w:numPr>
        <w:tabs>
          <w:tab w:val="left" w:pos="1080"/>
        </w:tabs>
        <w:spacing w:after="0" w:line="192" w:lineRule="atLeast"/>
        <w:jc w:val="both"/>
        <w:rPr>
          <w:rFonts w:ascii="Arial" w:hAnsi="Arial" w:cs="Arial"/>
          <w:sz w:val="17"/>
          <w:szCs w:val="17"/>
        </w:rPr>
      </w:pPr>
      <w:r w:rsidRPr="00900DB4">
        <w:rPr>
          <w:rFonts w:ascii="Arial" w:hAnsi="Arial" w:cs="Arial"/>
          <w:sz w:val="17"/>
          <w:szCs w:val="17"/>
        </w:rPr>
        <w:lastRenderedPageBreak/>
        <w:t>The nature of the unauthorized access, use or disclosure;</w:t>
      </w:r>
    </w:p>
    <w:p w14:paraId="4C47D46B" w14:textId="77777777" w:rsidR="00C04BB4" w:rsidRPr="00900DB4"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list of any persons affected (if available);</w:t>
      </w:r>
    </w:p>
    <w:p w14:paraId="003DD88C" w14:textId="3E702C6B" w:rsidR="00B643EA" w:rsidRPr="00900DB4"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description of the information included in the breach, impermissible use, or impermissible disclosure;</w:t>
      </w:r>
    </w:p>
    <w:p w14:paraId="17124C44"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or dates of the suspected breach, impermissible use, or impermissible disclosure;</w:t>
      </w:r>
    </w:p>
    <w:p w14:paraId="3404819B"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of the discovery by Contractor;</w:t>
      </w:r>
    </w:p>
    <w:p w14:paraId="2BECD3ED"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 xml:space="preserve">A list of the proactive steps taken by Contractor and being taken to correct the breach, impermissible use or impermissible disclosure; and </w:t>
      </w:r>
    </w:p>
    <w:p w14:paraId="378B02EA"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Contact information at Contractor for affected persons who contact the Department regarding the issue.</w:t>
      </w:r>
    </w:p>
    <w:p w14:paraId="6AFBA059"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1FEE616D"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less than </w:t>
      </w:r>
      <w:r w:rsidR="00B643EA" w:rsidRPr="00900DB4">
        <w:rPr>
          <w:rFonts w:ascii="Arial" w:eastAsia="Times New Roman" w:hAnsi="Arial" w:cs="Arial"/>
          <w:sz w:val="17"/>
          <w:szCs w:val="17"/>
        </w:rPr>
        <w:t>one (1) business day</w:t>
      </w:r>
      <w:r w:rsidRPr="00900DB4">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2" w:name="_Hlk507662583"/>
      <w:r w:rsidRPr="00900DB4">
        <w:rPr>
          <w:rFonts w:ascii="Arial" w:eastAsia="Times New Roman" w:hAnsi="Arial" w:cs="Arial"/>
          <w:sz w:val="17"/>
          <w:szCs w:val="17"/>
        </w:rPr>
        <w:t>Within thirty (30) business days after Contractor makes</w:t>
      </w:r>
      <w:r w:rsidR="00056FE9" w:rsidRPr="00900DB4">
        <w:rPr>
          <w:rFonts w:ascii="Arial" w:eastAsia="Times New Roman" w:hAnsi="Arial" w:cs="Arial"/>
          <w:sz w:val="17"/>
          <w:szCs w:val="17"/>
        </w:rPr>
        <w:t xml:space="preserve"> the initial report under this S</w:t>
      </w:r>
      <w:r w:rsidRPr="00900DB4">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complete list of any persons affected (whose Confidential Information was supplied to Contractor by the Department) and their contact information;</w:t>
      </w:r>
    </w:p>
    <w:bookmarkEnd w:id="2"/>
    <w:p w14:paraId="6881EB61"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Copies of correspondence or notifications provided to the public, media, OCR, other governmental entity, or persons potentially affected;</w:t>
      </w:r>
    </w:p>
    <w:p w14:paraId="5B2FE31F"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Whether Contractor’s Privacy Officer has determined there has been a reportable breach under HIPAA, or an unauthorized acquisition under Wis. Stat. §134.98 and the reasoning for such determination;</w:t>
      </w:r>
    </w:p>
    <w:p w14:paraId="5728F1E7"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900DB4">
        <w:rPr>
          <w:rFonts w:ascii="Arial" w:hAnsi="Arial" w:cs="Arial"/>
          <w:b/>
          <w:sz w:val="17"/>
          <w:szCs w:val="17"/>
        </w:rPr>
        <w:t>COORDINATION OF BREACH RESPONSE ACTIVITIES:</w:t>
      </w:r>
    </w:p>
    <w:p w14:paraId="2C505752" w14:textId="77777777" w:rsidR="00051F25" w:rsidRPr="00900DB4"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Contractor will fully cooperate with the Department’s investigation of any breach of Confidential Information involving Contractor, including but not limited to making witnesses, documents, HIPAA logs, systems logs, 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Immediately preserving any potential forensic evidence relating to the breach, and remedying the breach as quickly as circumstances permit</w:t>
      </w:r>
      <w:r w:rsidR="00B643EA" w:rsidRPr="00900DB4">
        <w:rPr>
          <w:rFonts w:ascii="Arial" w:eastAsia="Times New Roman" w:hAnsi="Arial" w:cs="Arial"/>
          <w:sz w:val="17"/>
          <w:szCs w:val="17"/>
        </w:rPr>
        <w:t>;</w:t>
      </w:r>
    </w:p>
    <w:p w14:paraId="2E418C48" w14:textId="526C31AF"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900DB4">
        <w:rPr>
          <w:rFonts w:ascii="Arial" w:eastAsia="Times New Roman" w:hAnsi="Arial" w:cs="Arial"/>
          <w:sz w:val="17"/>
          <w:szCs w:val="17"/>
        </w:rPr>
        <w:t>;</w:t>
      </w:r>
    </w:p>
    <w:p w14:paraId="23AF6459"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As rapidly as circumstances permit, applying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900DB4">
        <w:rPr>
          <w:rFonts w:ascii="Arial" w:hAnsi="Arial" w:cs="Arial"/>
          <w:sz w:val="17"/>
          <w:szCs w:val="17"/>
        </w:rPr>
        <w:t>Providing status reports to the Department at least every two (2) hours until the root cause of the breach is identified and a plan is devised to fully remediate the breach;</w:t>
      </w:r>
    </w:p>
    <w:p w14:paraId="72E1AD6E"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Coordinating all media, law enforcement, or other breach notifications with the Department in advance of such notification(s), unless expressly prohibited by law; and</w:t>
      </w:r>
    </w:p>
    <w:p w14:paraId="38A4F7CC"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900DB4"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eastAsia="Times New Roman" w:hAnsi="Arial" w:cs="Arial"/>
          <w:sz w:val="17"/>
          <w:szCs w:val="17"/>
        </w:rPr>
      </w:pPr>
      <w:r w:rsidRPr="00900DB4">
        <w:rPr>
          <w:rFonts w:ascii="Arial" w:eastAsia="Times New Roman" w:hAnsi="Arial" w:cs="Arial"/>
          <w:b/>
          <w:sz w:val="17"/>
          <w:szCs w:val="17"/>
        </w:rPr>
        <w:t>CLASSIFICATION LABELS:</w:t>
      </w:r>
      <w:r w:rsidRPr="00900DB4">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900DB4" w:rsidRDefault="00051F25" w:rsidP="00900DB4">
      <w:pPr>
        <w:spacing w:line="192" w:lineRule="atLeast"/>
        <w:rPr>
          <w:rFonts w:ascii="Arial" w:hAnsi="Arial" w:cs="Arial"/>
          <w:b/>
          <w:sz w:val="17"/>
          <w:szCs w:val="17"/>
        </w:rPr>
      </w:pPr>
    </w:p>
    <w:p w14:paraId="2D98C3A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lastRenderedPageBreak/>
        <w:t xml:space="preserve">SUBCONTRACTORS: </w:t>
      </w:r>
      <w:r w:rsidRPr="00900DB4">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900DB4">
        <w:rPr>
          <w:rFonts w:ascii="Arial" w:eastAsia="Times New Roman" w:hAnsi="Arial" w:cs="Arial"/>
          <w:b/>
          <w:sz w:val="17"/>
          <w:szCs w:val="17"/>
        </w:rPr>
        <w:t xml:space="preserve"> </w:t>
      </w:r>
    </w:p>
    <w:p w14:paraId="58974C5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EB09C5E"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NOTICE OF LEGAL PROCEEDINGS:</w:t>
      </w:r>
      <w:r w:rsidRPr="00900DB4">
        <w:rPr>
          <w:rFonts w:ascii="Arial" w:eastAsia="Times New Roman" w:hAnsi="Arial" w:cs="Arial"/>
          <w:sz w:val="17"/>
          <w:szCs w:val="17"/>
        </w:rPr>
        <w:t xml:space="preserve"> If Contractor or any of its employees, agents, or subcontractors is legally required in any administrative, regulatory or judicial proceeding to disclose any Confidential Information, </w:t>
      </w:r>
      <w:r w:rsidR="002856FB" w:rsidRPr="00900DB4">
        <w:rPr>
          <w:rFonts w:ascii="Arial" w:eastAsia="Times New Roman" w:hAnsi="Arial" w:cs="Arial"/>
          <w:sz w:val="17"/>
          <w:szCs w:val="17"/>
        </w:rPr>
        <w:t>C</w:t>
      </w:r>
      <w:r w:rsidRPr="00900DB4">
        <w:rPr>
          <w:rFonts w:ascii="Arial" w:eastAsia="Times New Roman" w:hAnsi="Arial" w:cs="Arial"/>
          <w:sz w:val="17"/>
          <w:szCs w:val="17"/>
        </w:rPr>
        <w:t>ontractor shall give the Department prompt notice (unless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900DB4"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MITIGATION:</w:t>
      </w:r>
      <w:r w:rsidRPr="00900DB4">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disclosure or loss, or to recover its Confidential Information, including complying with a reasonable corrective action plan, as directed by the Department.</w:t>
      </w:r>
    </w:p>
    <w:p w14:paraId="643C38A7" w14:textId="77777777" w:rsidR="00051F25" w:rsidRPr="00900DB4"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COMPLIANCE REVIEWS:</w:t>
      </w:r>
      <w:r w:rsidRPr="00900DB4">
        <w:rPr>
          <w:rFonts w:ascii="Arial" w:eastAsia="Times New Roman" w:hAnsi="Arial" w:cs="Arial"/>
          <w:sz w:val="17"/>
          <w:szCs w:val="17"/>
        </w:rPr>
        <w:t xml:space="preserve"> The Department may conduct a compliance review of the Contractor’s security procedures before and during the Contract term to protect Confidential Information.</w:t>
      </w:r>
    </w:p>
    <w:p w14:paraId="0D2946B2"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AMENDMENT:</w:t>
      </w:r>
      <w:r w:rsidR="00A632A1" w:rsidRPr="00900DB4">
        <w:rPr>
          <w:rFonts w:ascii="Arial" w:eastAsia="Times New Roman" w:hAnsi="Arial" w:cs="Arial"/>
          <w:sz w:val="17"/>
          <w:szCs w:val="17"/>
        </w:rPr>
        <w:t xml:space="preserve"> The p</w:t>
      </w:r>
      <w:r w:rsidRPr="00900DB4">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5C0BA871"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caps/>
          <w:sz w:val="17"/>
          <w:szCs w:val="17"/>
        </w:rPr>
        <w:t>Survival</w:t>
      </w:r>
      <w:r w:rsidRPr="00900DB4">
        <w:rPr>
          <w:rFonts w:ascii="Arial" w:eastAsia="Times New Roman" w:hAnsi="Arial" w:cs="Arial"/>
          <w:b/>
          <w:sz w:val="17"/>
          <w:szCs w:val="17"/>
        </w:rPr>
        <w:t>:</w:t>
      </w:r>
      <w:r w:rsidRPr="00900DB4">
        <w:rPr>
          <w:rFonts w:ascii="Arial" w:eastAsia="Times New Roman" w:hAnsi="Arial" w:cs="Arial"/>
          <w:sz w:val="17"/>
          <w:szCs w:val="17"/>
        </w:rPr>
        <w:t>  The obligations of Contractor under this Section</w:t>
      </w:r>
      <w:r w:rsidR="002856FB" w:rsidRPr="00900DB4">
        <w:rPr>
          <w:rFonts w:ascii="Arial" w:eastAsia="Times New Roman" w:hAnsi="Arial" w:cs="Arial"/>
          <w:sz w:val="17"/>
          <w:szCs w:val="17"/>
        </w:rPr>
        <w:t xml:space="preserve"> shall</w:t>
      </w:r>
      <w:r w:rsidRPr="00900DB4">
        <w:rPr>
          <w:rFonts w:ascii="Arial" w:eastAsia="Times New Roman" w:hAnsi="Arial" w:cs="Arial"/>
          <w:sz w:val="17"/>
          <w:szCs w:val="17"/>
        </w:rPr>
        <w:t xml:space="preserve"> survive the termination of the Contract.</w:t>
      </w:r>
    </w:p>
    <w:p w14:paraId="4579C38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 xml:space="preserve">RETURN OR DESTRUCTION OF CONFIDENTIAL INFORMATION: </w:t>
      </w:r>
      <w:r w:rsidRPr="00900DB4">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4BBB2492"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remaining Confidential Information that Contractor still maintains in any form;</w:t>
      </w:r>
    </w:p>
    <w:p w14:paraId="6576DA7D"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1BA8EB5E" w14:textId="2F13CB7B"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the Confidential Information retained by Contractor other than for the purposes for which such Confidential Information was retained and subject to the same conditions set out under Subsection 22(d) which applied prior to termination;</w:t>
      </w:r>
    </w:p>
    <w:p w14:paraId="3A5A3596"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31C69D6D" w14:textId="18196DC3"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900DB4"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hAnsi="Arial" w:cs="Arial"/>
          <w:b/>
          <w:sz w:val="17"/>
          <w:szCs w:val="17"/>
        </w:rPr>
        <w:t>ASSISTANCE IN LITIGATION OR ADMINISTRATIVE PROCEEDINGS:</w:t>
      </w:r>
      <w:r w:rsidRPr="00900DB4">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based upon a claimed violation of laws relating to security and privacy or arising out of </w:t>
      </w:r>
      <w:r w:rsidR="00B643EA" w:rsidRPr="00900DB4">
        <w:rPr>
          <w:rFonts w:ascii="Arial" w:eastAsia="Times New Roman" w:hAnsi="Arial" w:cs="Arial"/>
          <w:sz w:val="17"/>
          <w:szCs w:val="17"/>
        </w:rPr>
        <w:t>these Terms and Conditions</w:t>
      </w:r>
      <w:r w:rsidRPr="00900DB4">
        <w:rPr>
          <w:rFonts w:ascii="Arial" w:eastAsia="Times New Roman" w:hAnsi="Arial" w:cs="Arial"/>
          <w:sz w:val="17"/>
          <w:szCs w:val="17"/>
        </w:rPr>
        <w:t xml:space="preserve"> or the Contract.</w:t>
      </w:r>
    </w:p>
    <w:p w14:paraId="4FFC7F03"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24A16D9C" w14:textId="77777777" w:rsidR="00695BA1" w:rsidRPr="00900DB4" w:rsidRDefault="00195217"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.0</w:t>
      </w:r>
      <w:r w:rsidR="00695BA1" w:rsidRPr="00900DB4">
        <w:rPr>
          <w:rFonts w:ascii="Arial" w:eastAsia="Times New Roman" w:hAnsi="Arial" w:cs="Arial"/>
          <w:sz w:val="17"/>
          <w:szCs w:val="17"/>
        </w:rPr>
        <w:tab/>
      </w:r>
      <w:r w:rsidRPr="00900DB4">
        <w:rPr>
          <w:rFonts w:ascii="Arial" w:eastAsia="Times New Roman" w:hAnsi="Arial" w:cs="Arial"/>
          <w:b/>
          <w:sz w:val="17"/>
          <w:szCs w:val="17"/>
        </w:rPr>
        <w:t>INDEMNIFICATION:</w:t>
      </w:r>
    </w:p>
    <w:p w14:paraId="5FF6B324"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43D28F4E" w:rsidR="00695BA1" w:rsidRPr="00900DB4" w:rsidRDefault="005B6B0C"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.1</w:t>
      </w:r>
      <w:r w:rsidR="00695BA1" w:rsidRPr="00900DB4">
        <w:rPr>
          <w:rFonts w:ascii="Arial" w:eastAsia="Times New Roman" w:hAnsi="Arial" w:cs="Arial"/>
          <w:b/>
          <w:sz w:val="17"/>
          <w:szCs w:val="17"/>
        </w:rPr>
        <w:tab/>
      </w:r>
      <w:r w:rsidR="00195217" w:rsidRPr="00900DB4">
        <w:rPr>
          <w:rFonts w:ascii="Arial" w:eastAsia="Times New Roman" w:hAnsi="Arial" w:cs="Arial"/>
          <w:b/>
          <w:sz w:val="17"/>
          <w:szCs w:val="17"/>
        </w:rPr>
        <w:t>SCOPE OF INDEMNIFICATION FOR INTELLECTUAL PROPERTY RIGHTS I</w:t>
      </w:r>
      <w:r w:rsidRPr="00900DB4">
        <w:rPr>
          <w:rFonts w:ascii="Arial" w:eastAsia="Times New Roman" w:hAnsi="Arial" w:cs="Arial"/>
          <w:b/>
          <w:sz w:val="17"/>
          <w:szCs w:val="17"/>
        </w:rPr>
        <w:t>NFRINGEMENT</w:t>
      </w:r>
      <w:r w:rsidR="00195217" w:rsidRPr="00900DB4">
        <w:rPr>
          <w:rFonts w:ascii="Arial" w:eastAsia="Times New Roman" w:hAnsi="Arial" w:cs="Arial"/>
          <w:b/>
          <w:sz w:val="17"/>
          <w:szCs w:val="17"/>
        </w:rPr>
        <w:t>:</w:t>
      </w:r>
      <w:r w:rsidR="00695BA1" w:rsidRPr="00900DB4">
        <w:rPr>
          <w:rFonts w:ascii="Arial" w:eastAsia="Times New Roman" w:hAnsi="Arial" w:cs="Arial"/>
          <w:sz w:val="17"/>
          <w:szCs w:val="17"/>
        </w:rPr>
        <w:t xml:space="preserve"> </w:t>
      </w:r>
      <w:r w:rsidR="00195217" w:rsidRPr="00900DB4">
        <w:rPr>
          <w:rFonts w:ascii="Arial" w:eastAsia="Times New Roman" w:hAnsi="Arial" w:cs="Arial"/>
          <w:sz w:val="17"/>
          <w:szCs w:val="17"/>
        </w:rPr>
        <w:t>In the event of a claim aga</w:t>
      </w:r>
      <w:r w:rsidR="00741F30" w:rsidRPr="00900DB4">
        <w:rPr>
          <w:rFonts w:ascii="Arial" w:eastAsia="Times New Roman" w:hAnsi="Arial" w:cs="Arial"/>
          <w:sz w:val="17"/>
          <w:szCs w:val="17"/>
        </w:rPr>
        <w:t>inst the p</w:t>
      </w:r>
      <w:r w:rsidR="00195217" w:rsidRPr="00900DB4">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900DB4">
        <w:rPr>
          <w:rFonts w:ascii="Arial" w:eastAsia="Times New Roman" w:hAnsi="Arial" w:cs="Arial"/>
          <w:sz w:val="17"/>
          <w:szCs w:val="17"/>
        </w:rPr>
        <w:t>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xml:space="preserve"> and its governing boards</w:t>
      </w:r>
      <w:r w:rsidR="00195217" w:rsidRPr="00900DB4">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reasonable attorneys’ fees otherwise incurred by</w:t>
      </w:r>
      <w:r w:rsidR="00D7032F" w:rsidRPr="00900DB4">
        <w:rPr>
          <w:rFonts w:ascii="Arial" w:eastAsia="Times New Roman" w:hAnsi="Arial" w:cs="Arial"/>
          <w:sz w:val="17"/>
          <w:szCs w:val="17"/>
        </w:rPr>
        <w:t xml:space="preserve"> 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its governing boards,</w:t>
      </w:r>
      <w:r w:rsidR="00195217" w:rsidRPr="00900DB4">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736F5D90" w14:textId="5D6742B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23.2</w:t>
      </w:r>
      <w:r w:rsidR="00195217" w:rsidRPr="00900DB4">
        <w:rPr>
          <w:rFonts w:ascii="Arial" w:eastAsia="Times New Roman" w:hAnsi="Arial" w:cs="Arial"/>
          <w:b/>
          <w:sz w:val="17"/>
          <w:szCs w:val="17"/>
        </w:rPr>
        <w:tab/>
      </w:r>
      <w:r w:rsidRPr="00900DB4">
        <w:rPr>
          <w:rFonts w:ascii="Arial" w:eastAsia="Times New Roman" w:hAnsi="Arial" w:cs="Arial"/>
          <w:b/>
          <w:sz w:val="17"/>
          <w:szCs w:val="17"/>
        </w:rPr>
        <w:t>SCOPE OF OTHER INDEMNIFICATION</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900DB4">
        <w:rPr>
          <w:rFonts w:ascii="Arial" w:eastAsia="Times New Roman" w:hAnsi="Arial" w:cs="Arial"/>
          <w:sz w:val="17"/>
          <w:szCs w:val="17"/>
        </w:rPr>
        <w:t xml:space="preserve">the </w:t>
      </w:r>
      <w:r w:rsidRPr="00900DB4">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900DB4">
        <w:rPr>
          <w:rFonts w:ascii="Arial" w:eastAsia="Times New Roman" w:hAnsi="Arial" w:cs="Arial"/>
          <w:sz w:val="17"/>
          <w:szCs w:val="17"/>
        </w:rPr>
        <w:t>,</w:t>
      </w:r>
      <w:r w:rsidRPr="00900DB4">
        <w:rPr>
          <w:rFonts w:ascii="Arial" w:eastAsia="Times New Roman" w:hAnsi="Arial" w:cs="Arial"/>
          <w:sz w:val="17"/>
          <w:szCs w:val="17"/>
        </w:rPr>
        <w:t xml:space="preserve"> Contractor </w:t>
      </w:r>
      <w:r w:rsidR="00A632A1" w:rsidRPr="00900DB4">
        <w:rPr>
          <w:rFonts w:ascii="Arial" w:eastAsia="Times New Roman" w:hAnsi="Arial" w:cs="Arial"/>
          <w:sz w:val="17"/>
          <w:szCs w:val="17"/>
        </w:rPr>
        <w:t>employees or subcontractors</w:t>
      </w:r>
      <w:r w:rsidRPr="00900DB4">
        <w:rPr>
          <w:rFonts w:ascii="Arial" w:eastAsia="Times New Roman" w:hAnsi="Arial" w:cs="Arial"/>
          <w:sz w:val="17"/>
          <w:szCs w:val="17"/>
        </w:rPr>
        <w:t xml:space="preserve">; (c) any claims or losses for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rendered by any subcontractor, person, or firm performing or supplying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materials, or supplies in connection with the Contractor’s performance of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 manner not authorized by </w:t>
      </w:r>
      <w:r w:rsidR="00304A8A" w:rsidRPr="00900DB4">
        <w:rPr>
          <w:rFonts w:ascii="Arial" w:eastAsia="Times New Roman" w:hAnsi="Arial" w:cs="Arial"/>
          <w:sz w:val="17"/>
          <w:szCs w:val="17"/>
        </w:rPr>
        <w:t xml:space="preserve">the </w:t>
      </w:r>
      <w:r w:rsidR="005A5A7E" w:rsidRPr="00900DB4">
        <w:rPr>
          <w:rFonts w:ascii="Arial" w:eastAsia="Times New Roman" w:hAnsi="Arial" w:cs="Arial"/>
          <w:sz w:val="17"/>
          <w:szCs w:val="17"/>
        </w:rPr>
        <w:t>Contract, or by f</w:t>
      </w:r>
      <w:r w:rsidRPr="00900DB4">
        <w:rPr>
          <w:rFonts w:ascii="Arial" w:eastAsia="Times New Roman" w:hAnsi="Arial" w:cs="Arial"/>
          <w:sz w:val="17"/>
          <w:szCs w:val="17"/>
        </w:rPr>
        <w:t>ederal or State statutes or regulations; and (e) any failure of the Contractor, its officers, employees, or subco</w:t>
      </w:r>
      <w:r w:rsidR="005A5A7E" w:rsidRPr="00900DB4">
        <w:rPr>
          <w:rFonts w:ascii="Arial" w:eastAsia="Times New Roman" w:hAnsi="Arial" w:cs="Arial"/>
          <w:sz w:val="17"/>
          <w:szCs w:val="17"/>
        </w:rPr>
        <w:t>ntractors to observe State and f</w:t>
      </w:r>
      <w:r w:rsidRPr="00900DB4">
        <w:rPr>
          <w:rFonts w:ascii="Arial" w:eastAsia="Times New Roman" w:hAnsi="Arial" w:cs="Arial"/>
          <w:sz w:val="17"/>
          <w:szCs w:val="17"/>
        </w:rPr>
        <w:t>ederal laws including, but not limited to, labor and wage and hour laws.</w:t>
      </w:r>
    </w:p>
    <w:p w14:paraId="1265423E" w14:textId="77777777" w:rsidR="00195217" w:rsidRPr="00900DB4" w:rsidRDefault="00195217" w:rsidP="00900DB4">
      <w:pPr>
        <w:tabs>
          <w:tab w:val="left" w:pos="1080"/>
        </w:tabs>
        <w:spacing w:after="0" w:line="192" w:lineRule="atLeast"/>
        <w:ind w:left="1080" w:hanging="540"/>
        <w:jc w:val="both"/>
        <w:rPr>
          <w:rFonts w:ascii="Arial" w:eastAsia="Times New Roman" w:hAnsi="Arial" w:cs="Arial"/>
          <w:b/>
          <w:sz w:val="17"/>
          <w:szCs w:val="17"/>
        </w:rPr>
      </w:pPr>
    </w:p>
    <w:p w14:paraId="51AB11C6" w14:textId="59736CA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23.3</w:t>
      </w:r>
      <w:r w:rsidR="00195217" w:rsidRPr="00900DB4">
        <w:rPr>
          <w:rFonts w:ascii="Arial" w:eastAsia="Times New Roman" w:hAnsi="Arial" w:cs="Arial"/>
          <w:b/>
          <w:sz w:val="17"/>
          <w:szCs w:val="17"/>
        </w:rPr>
        <w:tab/>
      </w:r>
      <w:r w:rsidRPr="00900DB4">
        <w:rPr>
          <w:rFonts w:ascii="Arial" w:eastAsia="Times New Roman" w:hAnsi="Arial" w:cs="Arial"/>
          <w:b/>
          <w:sz w:val="17"/>
          <w:szCs w:val="17"/>
        </w:rPr>
        <w:t>INDEMNIFICATION NOTICE</w:t>
      </w:r>
      <w:r w:rsidR="00195217" w:rsidRPr="00900DB4">
        <w:rPr>
          <w:rFonts w:ascii="Arial" w:eastAsia="Times New Roman" w:hAnsi="Arial" w:cs="Arial"/>
          <w:sz w:val="17"/>
          <w:szCs w:val="17"/>
        </w:rPr>
        <w:t xml:space="preser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shall give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will cooperate, assist, and consult with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in the defense or investigation of any claim made or suit filed against </w:t>
      </w:r>
      <w:r w:rsidR="001022BE" w:rsidRPr="00900DB4">
        <w:rPr>
          <w:rFonts w:ascii="Arial" w:eastAsia="Times New Roman" w:hAnsi="Arial" w:cs="Arial"/>
          <w:sz w:val="17"/>
          <w:szCs w:val="17"/>
        </w:rPr>
        <w:t xml:space="preserve">the </w:t>
      </w:r>
      <w:r w:rsidRPr="00900DB4">
        <w:rPr>
          <w:rFonts w:ascii="Arial" w:eastAsia="Times New Roman" w:hAnsi="Arial" w:cs="Arial"/>
          <w:sz w:val="17"/>
          <w:szCs w:val="17"/>
        </w:rPr>
        <w:t>Department resulting from Contractor’s performance under the Contract.</w:t>
      </w:r>
    </w:p>
    <w:p w14:paraId="2AD5BD2F" w14:textId="77777777" w:rsidR="004B5D12" w:rsidRPr="00900DB4" w:rsidRDefault="004B5D12" w:rsidP="00900DB4">
      <w:pPr>
        <w:tabs>
          <w:tab w:val="left" w:pos="1080"/>
        </w:tabs>
        <w:spacing w:after="0" w:line="192" w:lineRule="atLeast"/>
        <w:ind w:left="1080" w:hanging="540"/>
        <w:jc w:val="both"/>
        <w:rPr>
          <w:rFonts w:ascii="Arial" w:eastAsia="Times New Roman" w:hAnsi="Arial" w:cs="Arial"/>
          <w:b/>
          <w:sz w:val="17"/>
          <w:szCs w:val="17"/>
        </w:rPr>
      </w:pPr>
    </w:p>
    <w:p w14:paraId="64C78F43" w14:textId="0A0FBEC0"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23.4</w:t>
      </w:r>
      <w:r w:rsidR="00195217" w:rsidRPr="00900DB4">
        <w:rPr>
          <w:rFonts w:ascii="Arial" w:eastAsia="Times New Roman" w:hAnsi="Arial" w:cs="Arial"/>
          <w:b/>
          <w:sz w:val="17"/>
          <w:szCs w:val="17"/>
        </w:rPr>
        <w:tab/>
      </w:r>
      <w:r w:rsidRPr="00900DB4">
        <w:rPr>
          <w:rFonts w:ascii="Arial" w:eastAsia="Times New Roman" w:hAnsi="Arial" w:cs="Arial"/>
          <w:b/>
          <w:sz w:val="17"/>
          <w:szCs w:val="17"/>
        </w:rPr>
        <w:t>NO INDEMNIFICATION OBLIGATIONS</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Contractor shall</w:t>
      </w:r>
      <w:r w:rsidR="00304A8A" w:rsidRPr="00900DB4">
        <w:rPr>
          <w:rFonts w:ascii="Arial" w:eastAsia="Times New Roman" w:hAnsi="Arial" w:cs="Arial"/>
          <w:sz w:val="17"/>
          <w:szCs w:val="17"/>
        </w:rPr>
        <w:t>,</w:t>
      </w:r>
      <w:r w:rsidRPr="00900DB4">
        <w:rPr>
          <w:rFonts w:ascii="Arial" w:eastAsia="Times New Roman" w:hAnsi="Arial" w:cs="Arial"/>
          <w:sz w:val="17"/>
          <w:szCs w:val="17"/>
        </w:rPr>
        <w:t xml:space="preserve"> as soon as practicable, notify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of any claim made or suit filed against Contractor resulting from Contractor’s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if such claim may involve the Department.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Department has not waived any right or entitlement to claim sovereign immunity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56CFD95A" w14:textId="77777777" w:rsidR="00195217" w:rsidRPr="00900DB4" w:rsidRDefault="00195217" w:rsidP="00900DB4">
      <w:pPr>
        <w:tabs>
          <w:tab w:val="left" w:pos="1080"/>
        </w:tabs>
        <w:spacing w:after="0" w:line="192" w:lineRule="atLeast"/>
        <w:jc w:val="both"/>
        <w:rPr>
          <w:rFonts w:ascii="Arial" w:eastAsia="Times New Roman" w:hAnsi="Arial" w:cs="Arial"/>
          <w:b/>
          <w:sz w:val="17"/>
          <w:szCs w:val="17"/>
        </w:rPr>
      </w:pPr>
    </w:p>
    <w:p w14:paraId="7ED22DA1" w14:textId="69262116" w:rsidR="00195217" w:rsidRPr="00900DB4" w:rsidRDefault="00DD130B"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23.5</w:t>
      </w:r>
      <w:r w:rsidR="00195217" w:rsidRPr="00900DB4">
        <w:rPr>
          <w:rFonts w:ascii="Arial" w:eastAsia="Times New Roman" w:hAnsi="Arial" w:cs="Arial"/>
          <w:b/>
          <w:sz w:val="17"/>
          <w:szCs w:val="17"/>
        </w:rPr>
        <w:tab/>
      </w:r>
      <w:r w:rsidR="004B5D12" w:rsidRPr="00900DB4">
        <w:rPr>
          <w:rFonts w:ascii="Arial" w:eastAsia="Times New Roman" w:hAnsi="Arial" w:cs="Arial"/>
          <w:b/>
          <w:sz w:val="17"/>
          <w:szCs w:val="17"/>
        </w:rPr>
        <w:t>CONTRACTOR’S DUTY TO INDEMNIFY</w:t>
      </w:r>
      <w:r w:rsidR="00195217" w:rsidRPr="00900DB4">
        <w:rPr>
          <w:rFonts w:ascii="Arial" w:eastAsia="Times New Roman" w:hAnsi="Arial" w:cs="Arial"/>
          <w:sz w:val="17"/>
          <w:szCs w:val="17"/>
        </w:rPr>
        <w:t xml:space="preserve">: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comply with its obligations to indemnify, defend and hold the Indemnified Parties harmless with regard to claims, damages, losses and/or expenses arising from a claim.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consult with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or grants rights or concessions to a third party without first obtaining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900DB4">
        <w:rPr>
          <w:rFonts w:ascii="Arial" w:eastAsia="Times New Roman" w:hAnsi="Arial" w:cs="Arial"/>
          <w:sz w:val="17"/>
          <w:szCs w:val="17"/>
        </w:rPr>
        <w:t>P</w:t>
      </w:r>
      <w:r w:rsidR="004B5D12" w:rsidRPr="00900DB4">
        <w:rPr>
          <w:rFonts w:ascii="Arial" w:eastAsia="Times New Roman" w:hAnsi="Arial" w:cs="Arial"/>
          <w:sz w:val="17"/>
          <w:szCs w:val="17"/>
        </w:rPr>
        <w:t>arties, including sovereign immunity.</w:t>
      </w:r>
    </w:p>
    <w:p w14:paraId="602D74D2" w14:textId="77777777" w:rsidR="00695BA1" w:rsidRPr="00900DB4" w:rsidRDefault="00695BA1" w:rsidP="00900DB4">
      <w:pPr>
        <w:tabs>
          <w:tab w:val="left" w:pos="1080"/>
        </w:tabs>
        <w:spacing w:after="0" w:line="192" w:lineRule="atLeast"/>
        <w:jc w:val="both"/>
        <w:rPr>
          <w:rFonts w:ascii="Arial" w:eastAsia="Times New Roman" w:hAnsi="Arial" w:cs="Arial"/>
          <w:sz w:val="17"/>
          <w:szCs w:val="17"/>
        </w:rPr>
      </w:pPr>
    </w:p>
    <w:p w14:paraId="4AE77587" w14:textId="76D02779"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p>
    <w:p w14:paraId="5D325AA8" w14:textId="23EFCC56"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at all times comply with and observe all federal and </w:t>
      </w:r>
      <w:r w:rsidR="00991407" w:rsidRPr="00900DB4">
        <w:rPr>
          <w:rFonts w:ascii="Arial" w:eastAsia="Times New Roman" w:hAnsi="Arial" w:cs="Arial"/>
          <w:sz w:val="17"/>
          <w:szCs w:val="17"/>
        </w:rPr>
        <w:t>S</w:t>
      </w:r>
      <w:r w:rsidRPr="00900DB4">
        <w:rPr>
          <w:rFonts w:ascii="Arial" w:eastAsia="Times New Roman" w:hAnsi="Arial" w:cs="Arial"/>
          <w:sz w:val="17"/>
          <w:szCs w:val="17"/>
        </w:rPr>
        <w:t xml:space="preserve">tate laws and regulations which are in effect during the period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which in any manner </w:t>
      </w:r>
      <w:r w:rsidR="00695192" w:rsidRPr="00900DB4">
        <w:rPr>
          <w:rFonts w:ascii="Arial" w:eastAsia="Times New Roman" w:hAnsi="Arial" w:cs="Arial"/>
          <w:sz w:val="17"/>
          <w:szCs w:val="17"/>
        </w:rPr>
        <w:t>affect the work or its conduct.</w:t>
      </w:r>
    </w:p>
    <w:p w14:paraId="6FCCD09F" w14:textId="77777777" w:rsidR="00695BA1" w:rsidRPr="00900DB4"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36589A79" w:rsidR="00087D90" w:rsidRPr="00900DB4" w:rsidRDefault="004B5D12" w:rsidP="00900DB4">
      <w:pPr>
        <w:tabs>
          <w:tab w:val="left" w:pos="72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24.0</w:t>
      </w:r>
      <w:r w:rsidR="00087D90" w:rsidRPr="00900DB4">
        <w:rPr>
          <w:rFonts w:ascii="Arial" w:eastAsia="Times New Roman" w:hAnsi="Arial" w:cs="Arial"/>
          <w:b/>
          <w:sz w:val="17"/>
          <w:szCs w:val="17"/>
        </w:rPr>
        <w:tab/>
        <w:t>EQUITABLE RELIEF:</w:t>
      </w:r>
      <w:r w:rsidR="00087D90" w:rsidRPr="00900DB4">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900DB4">
        <w:rPr>
          <w:rFonts w:ascii="Arial" w:eastAsia="Times New Roman" w:hAnsi="Arial" w:cs="Arial"/>
          <w:sz w:val="17"/>
          <w:szCs w:val="17"/>
        </w:rPr>
        <w:t xml:space="preserve">Department and the Contractor </w:t>
      </w:r>
      <w:r w:rsidR="00087D90" w:rsidRPr="00900DB4">
        <w:rPr>
          <w:rFonts w:ascii="Arial" w:eastAsia="Times New Roman" w:hAnsi="Arial" w:cs="Arial"/>
          <w:sz w:val="17"/>
          <w:szCs w:val="17"/>
        </w:rPr>
        <w:t xml:space="preserve">specifically agree that the Department, on its 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900DB4">
        <w:rPr>
          <w:rFonts w:ascii="Arial" w:eastAsia="Times New Roman" w:hAnsi="Arial" w:cs="Arial"/>
          <w:sz w:val="17"/>
          <w:szCs w:val="17"/>
        </w:rPr>
        <w:t xml:space="preserve">the </w:t>
      </w:r>
      <w:r w:rsidR="00087D90" w:rsidRPr="00900DB4">
        <w:rPr>
          <w:rFonts w:ascii="Arial" w:eastAsia="Times New Roman" w:hAnsi="Arial" w:cs="Arial"/>
          <w:sz w:val="17"/>
          <w:szCs w:val="17"/>
        </w:rPr>
        <w:t>Contract or under applicable law.</w:t>
      </w:r>
    </w:p>
    <w:p w14:paraId="18A0766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62308A0"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RIGHT TO PUBLISH OR DISCLOSE:</w:t>
      </w:r>
      <w:r w:rsidR="0094410D" w:rsidRPr="00900DB4">
        <w:rPr>
          <w:rFonts w:ascii="Arial" w:eastAsia="Times New Roman" w:hAnsi="Arial" w:cs="Arial"/>
          <w:sz w:val="17"/>
          <w:szCs w:val="17"/>
        </w:rPr>
        <w:t xml:space="preserve"> Throughout the term of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must secure the Department's written approval prior to the release of any information which pertains to work or activities covered by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t>
      </w:r>
    </w:p>
    <w:p w14:paraId="5BAA0F9E"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11E11A3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5B68A5" w:rsidRPr="00900DB4">
        <w:rPr>
          <w:rFonts w:ascii="Arial" w:eastAsia="Times New Roman" w:hAnsi="Arial" w:cs="Arial"/>
          <w:sz w:val="17"/>
          <w:szCs w:val="17"/>
        </w:rPr>
        <w:t xml:space="preserve">Department and the Contractor </w:t>
      </w:r>
      <w:r w:rsidRPr="00900DB4">
        <w:rPr>
          <w:rFonts w:ascii="Arial" w:eastAsia="Times New Roman" w:hAnsi="Arial" w:cs="Arial"/>
          <w:sz w:val="17"/>
          <w:szCs w:val="17"/>
        </w:rPr>
        <w:t xml:space="preserve">agree that it is a breach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it will be liable for damage or injury to persons </w:t>
      </w:r>
      <w:r w:rsidR="00725AEF" w:rsidRPr="00900DB4">
        <w:rPr>
          <w:rFonts w:ascii="Arial" w:eastAsia="Times New Roman" w:hAnsi="Arial" w:cs="Arial"/>
          <w:sz w:val="17"/>
          <w:szCs w:val="17"/>
        </w:rPr>
        <w:t>whose</w:t>
      </w:r>
      <w:r w:rsidRPr="00900DB4">
        <w:rPr>
          <w:rFonts w:ascii="Arial" w:eastAsia="Times New Roman" w:hAnsi="Arial" w:cs="Arial"/>
          <w:sz w:val="17"/>
          <w:szCs w:val="17"/>
        </w:rPr>
        <w:t xml:space="preserve">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6974FE14"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lastRenderedPageBreak/>
        <w:t>26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TIME IS OF THE ESSENCE:</w:t>
      </w:r>
      <w:r w:rsidR="0094410D" w:rsidRPr="00900DB4">
        <w:rPr>
          <w:rFonts w:ascii="Arial" w:eastAsia="Times New Roman" w:hAnsi="Arial" w:cs="Arial"/>
          <w:sz w:val="17"/>
          <w:szCs w:val="17"/>
        </w:rPr>
        <w:t xml:space="preserve"> Timely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required under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of the essence of the Contract, including the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within the time agreed or on a date specified </w:t>
      </w:r>
      <w:r w:rsidR="005B68A5"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666B7EBC"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48443FB3" w:rsidR="000016B1"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27</w:t>
      </w:r>
      <w:r w:rsidR="00695BA1" w:rsidRPr="00900DB4">
        <w:rPr>
          <w:rFonts w:ascii="Arial" w:eastAsia="Times New Roman" w:hAnsi="Arial" w:cs="Arial"/>
          <w:b/>
          <w:sz w:val="17"/>
          <w:szCs w:val="17"/>
        </w:rPr>
        <w:t>.0</w:t>
      </w:r>
      <w:r w:rsidR="000016B1" w:rsidRPr="00900DB4">
        <w:rPr>
          <w:rFonts w:ascii="Arial" w:eastAsia="Times New Roman" w:hAnsi="Arial" w:cs="Arial"/>
          <w:b/>
          <w:sz w:val="17"/>
          <w:szCs w:val="17"/>
        </w:rPr>
        <w:tab/>
        <w:t xml:space="preserve">IDENTIFICATION OF KEY PERSONNEL AND PERSONNEL CHANGES: </w:t>
      </w:r>
      <w:r w:rsidR="000016B1" w:rsidRPr="00900DB4">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The Department shall not change the person designated without prior written notification to the Contractor.</w:t>
      </w:r>
    </w:p>
    <w:p w14:paraId="5B70E80B"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7D4C8838"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State of Wisconsin reserves the right to approve all individuals assigned to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project</w:t>
      </w:r>
      <w:r w:rsidR="00991407" w:rsidRPr="00900DB4">
        <w:rPr>
          <w:rFonts w:ascii="Arial" w:eastAsia="Times New Roman" w:hAnsi="Arial" w:cs="Arial"/>
          <w:sz w:val="17"/>
          <w:szCs w:val="17"/>
        </w:rPr>
        <w:t xml:space="preserve"> described in the Contract</w:t>
      </w:r>
      <w:r w:rsidRPr="00900DB4">
        <w:rPr>
          <w:rFonts w:ascii="Arial" w:eastAsia="Times New Roman" w:hAnsi="Arial" w:cs="Arial"/>
          <w:sz w:val="17"/>
          <w:szCs w:val="17"/>
        </w:rPr>
        <w:t>. The Contractor agrees to use its best effort</w:t>
      </w:r>
      <w:r w:rsidR="00A744A1" w:rsidRPr="00900DB4">
        <w:rPr>
          <w:rFonts w:ascii="Arial" w:eastAsia="Times New Roman" w:hAnsi="Arial" w:cs="Arial"/>
          <w:sz w:val="17"/>
          <w:szCs w:val="17"/>
        </w:rPr>
        <w:t>s</w:t>
      </w:r>
      <w:r w:rsidRPr="00900DB4">
        <w:rPr>
          <w:rFonts w:ascii="Arial" w:eastAsia="Times New Roman" w:hAnsi="Arial" w:cs="Arial"/>
          <w:sz w:val="17"/>
          <w:szCs w:val="17"/>
        </w:rPr>
        <w:t xml:space="preserve"> to minimize personnel changes during the Contract term.  </w:t>
      </w:r>
    </w:p>
    <w:p w14:paraId="59D69943"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8C272F6" w14:textId="745CF3C9" w:rsidR="000016B1" w:rsidRPr="00900DB4" w:rsidRDefault="001022BE"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At the time of C</w:t>
      </w:r>
      <w:r w:rsidR="000016B1" w:rsidRPr="00900DB4">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and furnish the Department with criminal background checks.</w:t>
      </w:r>
    </w:p>
    <w:p w14:paraId="76C1161D"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87A5310" w14:textId="79BC3754"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designate a contract administrator who shall have executive and administrative oversight for performance of the Contractor's obligations under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Contract. The Contractor shall not change this designation without prior written notice to the Department.</w:t>
      </w:r>
    </w:p>
    <w:p w14:paraId="37D188D2" w14:textId="77777777"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p>
    <w:p w14:paraId="7C7AAB5D" w14:textId="5352CED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may not divert key personnel for any period of time except in accordance with the procedure identified in this </w:t>
      </w:r>
      <w:r w:rsidR="00DC409C" w:rsidRPr="00900DB4">
        <w:rPr>
          <w:rFonts w:ascii="Arial" w:eastAsia="Times New Roman" w:hAnsi="Arial" w:cs="Arial"/>
          <w:sz w:val="17"/>
          <w:szCs w:val="17"/>
        </w:rPr>
        <w:t>S</w:t>
      </w:r>
      <w:r w:rsidRPr="00900DB4">
        <w:rPr>
          <w:rFonts w:ascii="Arial" w:eastAsia="Times New Roman" w:hAnsi="Arial" w:cs="Arial"/>
          <w:sz w:val="17"/>
          <w:szCs w:val="17"/>
        </w:rPr>
        <w:t xml:space="preserve">ection. The Contractor shall provide a notice of proposed diversion or replacement to the </w:t>
      </w:r>
      <w:r w:rsidR="00A744A1" w:rsidRPr="00900DB4">
        <w:rPr>
          <w:rFonts w:ascii="Arial" w:eastAsia="Times New Roman" w:hAnsi="Arial" w:cs="Arial"/>
          <w:sz w:val="17"/>
          <w:szCs w:val="17"/>
        </w:rPr>
        <w:t>Departm</w:t>
      </w:r>
      <w:r w:rsidR="00DC409C" w:rsidRPr="00900DB4">
        <w:rPr>
          <w:rFonts w:ascii="Arial" w:eastAsia="Times New Roman" w:hAnsi="Arial" w:cs="Arial"/>
          <w:sz w:val="17"/>
          <w:szCs w:val="17"/>
        </w:rPr>
        <w:t>ent Program Manager and C</w:t>
      </w:r>
      <w:r w:rsidR="00A744A1" w:rsidRPr="00900DB4">
        <w:rPr>
          <w:rFonts w:ascii="Arial" w:eastAsia="Times New Roman" w:hAnsi="Arial" w:cs="Arial"/>
          <w:sz w:val="17"/>
          <w:szCs w:val="17"/>
        </w:rPr>
        <w:t xml:space="preserve">ontract </w:t>
      </w:r>
      <w:r w:rsidR="00DC409C" w:rsidRPr="00900DB4">
        <w:rPr>
          <w:rFonts w:ascii="Arial" w:eastAsia="Times New Roman" w:hAnsi="Arial" w:cs="Arial"/>
          <w:sz w:val="17"/>
          <w:szCs w:val="17"/>
        </w:rPr>
        <w:t>M</w:t>
      </w:r>
      <w:r w:rsidR="00A744A1" w:rsidRPr="00900DB4">
        <w:rPr>
          <w:rFonts w:ascii="Arial" w:eastAsia="Times New Roman" w:hAnsi="Arial" w:cs="Arial"/>
          <w:sz w:val="17"/>
          <w:szCs w:val="17"/>
        </w:rPr>
        <w:t xml:space="preserve">anager </w:t>
      </w:r>
      <w:r w:rsidRPr="00900DB4">
        <w:rPr>
          <w:rFonts w:ascii="Arial" w:eastAsia="Times New Roman" w:hAnsi="Arial" w:cs="Arial"/>
          <w:sz w:val="17"/>
          <w:szCs w:val="17"/>
        </w:rPr>
        <w:t xml:space="preserve">at least sixty (60)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before the proposed diversion or replacement, the Department shall notify the </w:t>
      </w:r>
      <w:r w:rsidR="00A744A1" w:rsidRPr="00900DB4">
        <w:rPr>
          <w:rFonts w:ascii="Arial" w:eastAsia="Times New Roman" w:hAnsi="Arial" w:cs="Arial"/>
          <w:sz w:val="17"/>
          <w:szCs w:val="17"/>
        </w:rPr>
        <w:t>Contractor</w:t>
      </w:r>
      <w:r w:rsidRPr="00900DB4">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50A9166"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28A38D6" w14:textId="4EDDEEA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 xml:space="preserve">ays after departure shall entitle the Department to terminate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w:t>
      </w:r>
      <w:r w:rsidR="00DC409C" w:rsidRPr="00900DB4">
        <w:rPr>
          <w:rFonts w:ascii="Arial" w:eastAsia="Times New Roman" w:hAnsi="Arial" w:cs="Arial"/>
          <w:sz w:val="17"/>
          <w:szCs w:val="17"/>
        </w:rPr>
        <w:t xml:space="preserve">Contractor’s </w:t>
      </w:r>
      <w:r w:rsidRPr="00900DB4">
        <w:rPr>
          <w:rFonts w:ascii="Arial" w:eastAsia="Times New Roman" w:hAnsi="Arial" w:cs="Arial"/>
          <w:sz w:val="17"/>
          <w:szCs w:val="17"/>
        </w:rPr>
        <w:t xml:space="preserve">notice and justification </w:t>
      </w:r>
      <w:r w:rsidR="00DC409C" w:rsidRPr="00900DB4">
        <w:rPr>
          <w:rFonts w:ascii="Arial" w:eastAsia="Times New Roman" w:hAnsi="Arial" w:cs="Arial"/>
          <w:sz w:val="17"/>
          <w:szCs w:val="17"/>
        </w:rPr>
        <w:t xml:space="preserve">of a change in key personnel </w:t>
      </w:r>
      <w:r w:rsidRPr="00900DB4">
        <w:rPr>
          <w:rFonts w:ascii="Arial" w:eastAsia="Times New Roman" w:hAnsi="Arial" w:cs="Arial"/>
          <w:sz w:val="17"/>
          <w:szCs w:val="17"/>
        </w:rPr>
        <w:t xml:space="preserve">must include identification of proposed substitute key personnel and must provide sufficient detail to permit </w:t>
      </w:r>
      <w:r w:rsidR="00DC409C" w:rsidRPr="00900DB4">
        <w:rPr>
          <w:rFonts w:ascii="Arial" w:eastAsia="Times New Roman" w:hAnsi="Arial" w:cs="Arial"/>
          <w:sz w:val="17"/>
          <w:szCs w:val="17"/>
        </w:rPr>
        <w:t xml:space="preserve">the Department to </w:t>
      </w:r>
      <w:r w:rsidRPr="00900DB4">
        <w:rPr>
          <w:rFonts w:ascii="Arial" w:eastAsia="Times New Roman" w:hAnsi="Arial" w:cs="Arial"/>
          <w:sz w:val="17"/>
          <w:szCs w:val="17"/>
        </w:rPr>
        <w:t>evaluat</w:t>
      </w:r>
      <w:r w:rsidR="00DC409C" w:rsidRPr="00900DB4">
        <w:rPr>
          <w:rFonts w:ascii="Arial" w:eastAsia="Times New Roman" w:hAnsi="Arial" w:cs="Arial"/>
          <w:sz w:val="17"/>
          <w:szCs w:val="17"/>
        </w:rPr>
        <w:t>e</w:t>
      </w:r>
      <w:r w:rsidRPr="00900DB4">
        <w:rPr>
          <w:rFonts w:ascii="Arial" w:eastAsia="Times New Roman" w:hAnsi="Arial" w:cs="Arial"/>
          <w:sz w:val="17"/>
          <w:szCs w:val="17"/>
        </w:rPr>
        <w:t xml:space="preserve"> the impact of the change on the project and/or maintenance.  </w:t>
      </w:r>
    </w:p>
    <w:p w14:paraId="6BB35530"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2345390F"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of the Contractor’s staff that the Department deems unacceptable shall be promptly and without delay removed </w:t>
      </w:r>
      <w:r w:rsidR="00A744A1" w:rsidRPr="00900DB4">
        <w:rPr>
          <w:rFonts w:ascii="Arial" w:eastAsia="Times New Roman" w:hAnsi="Arial" w:cs="Arial"/>
          <w:sz w:val="17"/>
          <w:szCs w:val="17"/>
        </w:rPr>
        <w:t xml:space="preserve">from the project </w:t>
      </w:r>
      <w:r w:rsidRPr="00900DB4">
        <w:rPr>
          <w:rFonts w:ascii="Arial" w:eastAsia="Times New Roman" w:hAnsi="Arial" w:cs="Arial"/>
          <w:sz w:val="17"/>
          <w:szCs w:val="17"/>
        </w:rPr>
        <w:t xml:space="preserve">by the Contractor and replaced by the Contractor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34597508" w14:textId="0A5980B2"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 unauthorized change by the Contractor of any </w:t>
      </w:r>
      <w:r w:rsidR="006A1232" w:rsidRPr="00900DB4">
        <w:rPr>
          <w:rFonts w:ascii="Arial" w:eastAsia="Times New Roman" w:hAnsi="Arial" w:cs="Arial"/>
          <w:sz w:val="17"/>
          <w:szCs w:val="17"/>
        </w:rPr>
        <w:t>c</w:t>
      </w:r>
      <w:r w:rsidRPr="00900DB4">
        <w:rPr>
          <w:rFonts w:ascii="Arial" w:eastAsia="Times New Roman" w:hAnsi="Arial" w:cs="Arial"/>
          <w:sz w:val="17"/>
          <w:szCs w:val="17"/>
        </w:rPr>
        <w:t xml:space="preserve">ontracted </w:t>
      </w:r>
      <w:r w:rsidR="006A1232" w:rsidRPr="00900DB4">
        <w:rPr>
          <w:rFonts w:ascii="Arial" w:eastAsia="Times New Roman" w:hAnsi="Arial" w:cs="Arial"/>
          <w:sz w:val="17"/>
          <w:szCs w:val="17"/>
        </w:rPr>
        <w:t>p</w:t>
      </w:r>
      <w:r w:rsidRPr="00900DB4">
        <w:rPr>
          <w:rFonts w:ascii="Arial" w:eastAsia="Times New Roman" w:hAnsi="Arial" w:cs="Arial"/>
          <w:sz w:val="17"/>
          <w:szCs w:val="17"/>
        </w:rPr>
        <w:t>ersonnel design</w:t>
      </w:r>
      <w:r w:rsidR="006A1232" w:rsidRPr="00900DB4">
        <w:rPr>
          <w:rFonts w:ascii="Arial" w:eastAsia="Times New Roman" w:hAnsi="Arial" w:cs="Arial"/>
          <w:sz w:val="17"/>
          <w:szCs w:val="17"/>
        </w:rPr>
        <w:t>at</w:t>
      </w:r>
      <w:r w:rsidRPr="00900DB4">
        <w:rPr>
          <w:rFonts w:ascii="Arial" w:eastAsia="Times New Roman" w:hAnsi="Arial" w:cs="Arial"/>
          <w:sz w:val="17"/>
          <w:szCs w:val="17"/>
        </w:rPr>
        <w:t xml:space="preserve">ed as key personnel will result in the imposition of liquidated damages, as defined in </w:t>
      </w:r>
      <w:r w:rsidR="006A123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66EB8BF2"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F779903" w:rsidR="000264CD" w:rsidRPr="00900DB4" w:rsidRDefault="000264CD" w:rsidP="00900DB4">
      <w:pPr>
        <w:spacing w:after="0" w:line="192" w:lineRule="atLeast"/>
        <w:ind w:left="540" w:hanging="540"/>
        <w:jc w:val="both"/>
        <w:rPr>
          <w:rFonts w:ascii="Arial" w:eastAsia="Arial" w:hAnsi="Arial" w:cs="Arial"/>
          <w:b/>
          <w:color w:val="000000"/>
          <w:sz w:val="17"/>
          <w:szCs w:val="17"/>
        </w:rPr>
      </w:pPr>
      <w:r w:rsidRPr="00900DB4">
        <w:rPr>
          <w:rFonts w:ascii="Arial" w:eastAsia="Arial" w:hAnsi="Arial" w:cs="Arial"/>
          <w:b/>
          <w:color w:val="000000"/>
          <w:sz w:val="17"/>
          <w:szCs w:val="17"/>
        </w:rPr>
        <w:t>28.0</w:t>
      </w:r>
      <w:r w:rsidRPr="00900DB4">
        <w:rPr>
          <w:rFonts w:ascii="Arial" w:eastAsia="Arial" w:hAnsi="Arial" w:cs="Arial"/>
          <w:b/>
          <w:color w:val="000000"/>
          <w:sz w:val="17"/>
          <w:szCs w:val="17"/>
        </w:rPr>
        <w:tab/>
        <w:t>INFORMATION SECURITY AGREEMENT</w:t>
      </w:r>
    </w:p>
    <w:p w14:paraId="663AF22D"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7E698A0D" w14:textId="4DA1CE06" w:rsidR="000264CD" w:rsidRPr="00900DB4" w:rsidRDefault="000264CD" w:rsidP="00900DB4">
      <w:pPr>
        <w:keepNext/>
        <w:keepLines/>
        <w:numPr>
          <w:ilvl w:val="0"/>
          <w:numId w:val="23"/>
        </w:numPr>
        <w:spacing w:after="0" w:line="192" w:lineRule="atLeast"/>
        <w:ind w:left="900"/>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PURPOSE AND SCOPE OF APPLICATION:</w:t>
      </w:r>
      <w:r w:rsidRPr="00900DB4">
        <w:rPr>
          <w:rFonts w:ascii="Arial" w:eastAsia="Calibri" w:hAnsi="Arial" w:cs="Arial"/>
          <w:color w:val="000000"/>
          <w:sz w:val="17"/>
          <w:szCs w:val="17"/>
          <w:u w:color="000000"/>
        </w:rPr>
        <w:t xml:space="preserve">  This Information Security Agreement (</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Agreement</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 is designed to protect the Department’s Confidential Information </w:t>
      </w:r>
      <w:r w:rsidR="004C7C26"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defined </w:t>
      </w:r>
      <w:r w:rsidR="0027182F" w:rsidRPr="00900DB4">
        <w:rPr>
          <w:rFonts w:ascii="Arial" w:eastAsia="Calibri" w:hAnsi="Arial" w:cs="Arial"/>
          <w:color w:val="000000"/>
          <w:sz w:val="17"/>
          <w:szCs w:val="17"/>
          <w:u w:color="000000"/>
        </w:rPr>
        <w:t xml:space="preserve">above </w:t>
      </w:r>
      <w:r w:rsidR="00C11A91" w:rsidRPr="00900DB4">
        <w:rPr>
          <w:rFonts w:ascii="Arial" w:eastAsia="Calibri" w:hAnsi="Arial" w:cs="Arial"/>
          <w:color w:val="000000"/>
          <w:sz w:val="17"/>
          <w:szCs w:val="17"/>
          <w:u w:color="000000"/>
        </w:rPr>
        <w:t>in Section 22.0</w:t>
      </w:r>
      <w:r w:rsidRPr="00900DB4">
        <w:rPr>
          <w:rFonts w:ascii="Arial" w:eastAsia="Calibri" w:hAnsi="Arial" w:cs="Arial"/>
          <w:color w:val="000000"/>
          <w:sz w:val="17"/>
          <w:szCs w:val="17"/>
          <w:u w:color="000000"/>
        </w:rPr>
        <w:t xml:space="preserve">) and Department Information Resources (defined below). This Agreement describes the information security obligations of Contractor, its employees, contractors and third-party users that connect to Department Information Resources and/or gain access to Confidential Information. </w:t>
      </w:r>
    </w:p>
    <w:p w14:paraId="31E20F88" w14:textId="77777777" w:rsidR="000264CD" w:rsidRPr="00900DB4" w:rsidRDefault="000264CD" w:rsidP="00900DB4">
      <w:pPr>
        <w:keepNext/>
        <w:keepLines/>
        <w:spacing w:after="0" w:line="192" w:lineRule="atLeast"/>
        <w:ind w:left="1080"/>
        <w:jc w:val="both"/>
        <w:rPr>
          <w:rFonts w:ascii="Arial" w:eastAsia="Calibri" w:hAnsi="Arial" w:cs="Arial"/>
          <w:color w:val="000000"/>
          <w:sz w:val="17"/>
          <w:szCs w:val="17"/>
          <w:u w:color="000000"/>
        </w:rPr>
      </w:pPr>
    </w:p>
    <w:p w14:paraId="487AA328" w14:textId="77777777" w:rsidR="000264CD" w:rsidRPr="00900DB4" w:rsidRDefault="000264CD" w:rsidP="00900DB4">
      <w:pPr>
        <w:numPr>
          <w:ilvl w:val="0"/>
          <w:numId w:val="23"/>
        </w:numPr>
        <w:spacing w:after="0" w:line="192" w:lineRule="atLeast"/>
        <w:ind w:left="900"/>
        <w:jc w:val="both"/>
        <w:rPr>
          <w:rFonts w:ascii="Arial" w:eastAsia="Calibri" w:hAnsi="Arial" w:cs="Arial"/>
          <w:sz w:val="17"/>
          <w:szCs w:val="17"/>
        </w:rPr>
      </w:pPr>
      <w:r w:rsidRPr="00900DB4">
        <w:rPr>
          <w:rFonts w:ascii="Arial" w:eastAsia="Calibri" w:hAnsi="Arial" w:cs="Arial"/>
          <w:b/>
          <w:sz w:val="17"/>
          <w:szCs w:val="17"/>
        </w:rPr>
        <w:t>DEFINED TERMS</w:t>
      </w:r>
      <w:r w:rsidRPr="00900DB4">
        <w:rPr>
          <w:rFonts w:ascii="Arial" w:eastAsia="Calibri" w:hAnsi="Arial" w:cs="Arial"/>
          <w:sz w:val="17"/>
          <w:szCs w:val="17"/>
        </w:rPr>
        <w:t xml:space="preserve">:  </w:t>
      </w:r>
    </w:p>
    <w:p w14:paraId="23D20BB3" w14:textId="00DE4BD1" w:rsidR="000264CD" w:rsidRPr="00900DB4" w:rsidRDefault="000264CD" w:rsidP="00900DB4">
      <w:pPr>
        <w:spacing w:after="0" w:line="192" w:lineRule="atLeast"/>
        <w:ind w:left="1440" w:hanging="360"/>
        <w:jc w:val="both"/>
        <w:rPr>
          <w:rFonts w:ascii="Arial" w:eastAsia="Calibri" w:hAnsi="Arial" w:cs="Arial"/>
          <w:color w:val="000000"/>
          <w:sz w:val="17"/>
          <w:szCs w:val="17"/>
        </w:rPr>
      </w:pPr>
    </w:p>
    <w:p w14:paraId="4C17A785" w14:textId="28D2CB15" w:rsidR="000264CD" w:rsidRPr="00900DB4" w:rsidRDefault="000264CD" w:rsidP="00900DB4">
      <w:pPr>
        <w:numPr>
          <w:ilvl w:val="0"/>
          <w:numId w:val="24"/>
        </w:numPr>
        <w:spacing w:after="0" w:line="192" w:lineRule="atLeast"/>
        <w:jc w:val="both"/>
        <w:rPr>
          <w:rFonts w:ascii="Arial" w:eastAsia="Calibri" w:hAnsi="Arial" w:cs="Arial"/>
          <w:sz w:val="17"/>
          <w:szCs w:val="17"/>
        </w:rPr>
      </w:pPr>
      <w:r w:rsidRPr="00900DB4">
        <w:rPr>
          <w:rFonts w:ascii="Arial" w:hAnsi="Arial" w:cs="Arial"/>
          <w:sz w:val="17"/>
          <w:szCs w:val="17"/>
          <w:u w:val="single"/>
        </w:rPr>
        <w:t>Department Information Resources</w:t>
      </w:r>
      <w:r w:rsidR="00C621A4" w:rsidRPr="00900DB4">
        <w:rPr>
          <w:rFonts w:ascii="Arial" w:eastAsia="Calibri" w:hAnsi="Arial" w:cs="Arial"/>
          <w:sz w:val="17"/>
          <w:szCs w:val="17"/>
        </w:rPr>
        <w:t>.</w:t>
      </w:r>
      <w:r w:rsidRPr="00900DB4">
        <w:rPr>
          <w:rFonts w:ascii="Arial" w:eastAsia="Calibri" w:hAnsi="Arial" w:cs="Arial"/>
          <w:sz w:val="17"/>
          <w:szCs w:val="17"/>
        </w:rPr>
        <w:t xml:space="preserve"> </w:t>
      </w:r>
      <w:r w:rsidR="00C621A4" w:rsidRPr="00900DB4">
        <w:rPr>
          <w:rFonts w:ascii="Arial" w:eastAsia="Calibri" w:hAnsi="Arial" w:cs="Arial"/>
          <w:sz w:val="17"/>
          <w:szCs w:val="17"/>
        </w:rPr>
        <w:t xml:space="preserve">“Department Information Resources” </w:t>
      </w:r>
      <w:r w:rsidRPr="00900DB4">
        <w:rPr>
          <w:rFonts w:ascii="Arial" w:eastAsia="Calibri" w:hAnsi="Arial" w:cs="Arial"/>
          <w:sz w:val="17"/>
          <w:szCs w:val="17"/>
        </w:rPr>
        <w:t>means those devices, networks and related infrastructure that the Department has obtained for use to conduct Department business. Devices include but are not limited to, Department-owned</w:t>
      </w:r>
      <w:r w:rsidR="00795CAC" w:rsidRPr="00900DB4">
        <w:rPr>
          <w:rFonts w:ascii="Arial" w:eastAsia="Calibri" w:hAnsi="Arial" w:cs="Arial"/>
          <w:sz w:val="17"/>
          <w:szCs w:val="17"/>
        </w:rPr>
        <w:t xml:space="preserve"> devices; devices managed or </w:t>
      </w:r>
      <w:r w:rsidRPr="00900DB4">
        <w:rPr>
          <w:rFonts w:ascii="Arial" w:eastAsia="Calibri" w:hAnsi="Arial" w:cs="Arial"/>
          <w:sz w:val="17"/>
          <w:szCs w:val="17"/>
        </w:rPr>
        <w:t>used through service agreements</w:t>
      </w:r>
      <w:r w:rsidR="00795CAC" w:rsidRPr="00900DB4">
        <w:rPr>
          <w:rFonts w:ascii="Arial" w:eastAsia="Calibri" w:hAnsi="Arial" w:cs="Arial"/>
          <w:sz w:val="17"/>
          <w:szCs w:val="17"/>
        </w:rPr>
        <w:t>;</w:t>
      </w:r>
      <w:r w:rsidRPr="00900DB4">
        <w:rPr>
          <w:rFonts w:ascii="Arial" w:eastAsia="Calibri" w:hAnsi="Arial" w:cs="Arial"/>
          <w:sz w:val="17"/>
          <w:szCs w:val="17"/>
        </w:rPr>
        <w:t xml:space="preserve"> storage, processing, </w:t>
      </w:r>
      <w:r w:rsidR="00795CAC" w:rsidRPr="00900DB4">
        <w:rPr>
          <w:rFonts w:ascii="Arial" w:eastAsia="Calibri" w:hAnsi="Arial" w:cs="Arial"/>
          <w:sz w:val="17"/>
          <w:szCs w:val="17"/>
        </w:rPr>
        <w:t xml:space="preserve">and </w:t>
      </w:r>
      <w:r w:rsidRPr="00900DB4">
        <w:rPr>
          <w:rFonts w:ascii="Arial" w:eastAsia="Calibri" w:hAnsi="Arial" w:cs="Arial"/>
          <w:sz w:val="17"/>
          <w:szCs w:val="17"/>
        </w:rPr>
        <w:t>communications devices and related infrastructure on which Department data is accessed, processed, stored, or communicated</w:t>
      </w:r>
      <w:r w:rsidR="00795CAC" w:rsidRPr="00900DB4">
        <w:rPr>
          <w:rFonts w:ascii="Arial" w:eastAsia="Calibri" w:hAnsi="Arial" w:cs="Arial"/>
          <w:sz w:val="17"/>
          <w:szCs w:val="17"/>
        </w:rPr>
        <w:t>;</w:t>
      </w:r>
      <w:r w:rsidRPr="00900DB4">
        <w:rPr>
          <w:rFonts w:ascii="Arial" w:eastAsia="Calibri" w:hAnsi="Arial" w:cs="Arial"/>
          <w:sz w:val="17"/>
          <w:szCs w:val="17"/>
        </w:rPr>
        <w:t xml:space="preserve"> and may include personally owned devices. Data includes, but is not limited to, Confidentia</w:t>
      </w:r>
      <w:r w:rsidR="00795CAC" w:rsidRPr="00900DB4">
        <w:rPr>
          <w:rFonts w:ascii="Arial" w:eastAsia="Calibri" w:hAnsi="Arial" w:cs="Arial"/>
          <w:sz w:val="17"/>
          <w:szCs w:val="17"/>
        </w:rPr>
        <w:t>l Information, other Department-</w:t>
      </w:r>
      <w:r w:rsidRPr="00900DB4">
        <w:rPr>
          <w:rFonts w:ascii="Arial" w:eastAsia="Calibri" w:hAnsi="Arial" w:cs="Arial"/>
          <w:sz w:val="17"/>
          <w:szCs w:val="17"/>
        </w:rPr>
        <w:t xml:space="preserve">created or managed business and research data, metadata, and credentials created by or issued on behalf of the Department. </w:t>
      </w:r>
    </w:p>
    <w:p w14:paraId="42827CD2"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2FB6686" w14:textId="450D6617" w:rsidR="000264CD" w:rsidRPr="00900DB4" w:rsidRDefault="000264CD" w:rsidP="00900DB4">
      <w:pPr>
        <w:keepNext/>
        <w:keepLines/>
        <w:numPr>
          <w:ilvl w:val="0"/>
          <w:numId w:val="23"/>
        </w:numPr>
        <w:spacing w:after="0" w:line="192" w:lineRule="atLeast"/>
        <w:ind w:left="900"/>
        <w:jc w:val="both"/>
        <w:rPr>
          <w:rFonts w:ascii="Arial" w:eastAsia="Arial" w:hAnsi="Arial" w:cs="Arial"/>
          <w:color w:val="444444"/>
          <w:sz w:val="17"/>
          <w:szCs w:val="17"/>
          <w:u w:color="000000"/>
        </w:rPr>
      </w:pPr>
      <w:r w:rsidRPr="00900DB4">
        <w:rPr>
          <w:rFonts w:ascii="Arial" w:eastAsia="Calibri" w:hAnsi="Arial" w:cs="Arial"/>
          <w:b/>
          <w:color w:val="000000"/>
          <w:sz w:val="17"/>
          <w:szCs w:val="17"/>
          <w:u w:color="000000"/>
        </w:rPr>
        <w:lastRenderedPageBreak/>
        <w:t>ACCESS TO DEPARTMENT INFORMATION RESOURCES:</w:t>
      </w:r>
      <w:r w:rsidRPr="00900DB4">
        <w:rPr>
          <w:rFonts w:ascii="Arial" w:eastAsia="Calibri" w:hAnsi="Arial" w:cs="Arial"/>
          <w:color w:val="000000"/>
          <w:sz w:val="17"/>
          <w:szCs w:val="17"/>
          <w:u w:color="000000"/>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00900DB4">
        <w:rPr>
          <w:rFonts w:ascii="Arial" w:eastAsia="Calibri" w:hAnsi="Arial" w:cs="Arial"/>
          <w:color w:val="000000"/>
          <w:sz w:val="17"/>
          <w:szCs w:val="17"/>
          <w:u w:color="000000"/>
        </w:rPr>
        <w:t>Information Resources</w:t>
      </w:r>
      <w:r w:rsidRPr="00900DB4">
        <w:rPr>
          <w:rFonts w:ascii="Arial" w:eastAsia="Calibri" w:hAnsi="Arial" w:cs="Arial"/>
          <w:color w:val="000000"/>
          <w:sz w:val="17"/>
          <w:szCs w:val="17"/>
          <w:u w:color="000000"/>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 </w:t>
      </w:r>
      <w:r w:rsidRPr="00900DB4">
        <w:rPr>
          <w:rFonts w:ascii="Arial" w:eastAsia="Arial" w:hAnsi="Arial" w:cs="Arial"/>
          <w:color w:val="444444"/>
          <w:sz w:val="17"/>
          <w:szCs w:val="17"/>
          <w:u w:color="000000"/>
        </w:rPr>
        <w:t xml:space="preserve"> </w:t>
      </w:r>
    </w:p>
    <w:p w14:paraId="2198DB2E"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001D258B"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val="single" w:color="000000"/>
        </w:rPr>
      </w:pPr>
      <w:r w:rsidRPr="00900DB4">
        <w:rPr>
          <w:rFonts w:ascii="Arial" w:eastAsia="Calibri" w:hAnsi="Arial" w:cs="Arial"/>
          <w:b/>
          <w:color w:val="000000"/>
          <w:sz w:val="17"/>
          <w:szCs w:val="17"/>
          <w:u w:color="000000"/>
        </w:rPr>
        <w:t xml:space="preserve">COMPLIANCE WITH APPLICABLE LAWS:  </w:t>
      </w:r>
      <w:r w:rsidRPr="00900DB4">
        <w:rPr>
          <w:rFonts w:ascii="Arial" w:eastAsia="Calibri" w:hAnsi="Arial" w:cs="Arial"/>
          <w:color w:val="000000"/>
          <w:sz w:val="17"/>
          <w:szCs w:val="17"/>
          <w:u w:color="000000"/>
        </w:rPr>
        <w:t xml:space="preserve">Contractor agrees to comply with all applicable state and federal laws, as well as industry best practices, governing the collection, access, use, disclosure, safeguarding and destruction of Confidential Information.  </w:t>
      </w:r>
    </w:p>
    <w:p w14:paraId="7935F0F4"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569A7F8" w14:textId="7130B069" w:rsidR="000264CD" w:rsidRPr="00900DB4" w:rsidRDefault="000264CD" w:rsidP="00900DB4">
      <w:pPr>
        <w:keepNext/>
        <w:keepLines/>
        <w:numPr>
          <w:ilvl w:val="0"/>
          <w:numId w:val="23"/>
        </w:numPr>
        <w:spacing w:after="0" w:line="192" w:lineRule="atLeast"/>
        <w:ind w:left="900"/>
        <w:jc w:val="both"/>
        <w:rPr>
          <w:rFonts w:ascii="Arial" w:hAnsi="Arial" w:cs="Arial"/>
          <w:color w:val="000000"/>
          <w:sz w:val="17"/>
          <w:szCs w:val="17"/>
        </w:rPr>
      </w:pPr>
      <w:r w:rsidRPr="00900DB4">
        <w:rPr>
          <w:rFonts w:ascii="Arial" w:eastAsia="Calibri" w:hAnsi="Arial" w:cs="Arial"/>
          <w:b/>
          <w:color w:val="000000"/>
          <w:sz w:val="17"/>
          <w:szCs w:val="17"/>
          <w:u w:color="000000"/>
        </w:rPr>
        <w:t xml:space="preserve">SAFEGUARD STANDARD:  </w:t>
      </w:r>
      <w:r w:rsidRPr="00900DB4">
        <w:rPr>
          <w:rFonts w:ascii="Arial" w:eastAsia="Calibri" w:hAnsi="Arial" w:cs="Arial"/>
          <w:color w:val="000000"/>
          <w:sz w:val="17"/>
          <w:szCs w:val="17"/>
          <w:u w:color="000000"/>
        </w:rPr>
        <w:t xml:space="preserve">Contractor agrees to protect the security of Confidential Information according to all applicable laws and regulations by generally accepted information risk management security control frameworks, standards or guidelines such as the ISO/IEC 27000-series, NIST800-53, </w:t>
      </w:r>
      <w:r w:rsidRPr="00900DB4">
        <w:rPr>
          <w:rFonts w:ascii="Arial" w:hAnsi="Arial" w:cs="Arial"/>
          <w:sz w:val="17"/>
          <w:szCs w:val="17"/>
        </w:rPr>
        <w:t xml:space="preserve">CIS Critical Security Controls for Effective Cyber Defense or </w:t>
      </w:r>
      <w:r w:rsidRPr="00900DB4">
        <w:rPr>
          <w:rFonts w:ascii="Arial" w:hAnsi="Arial" w:cs="Arial"/>
          <w:sz w:val="17"/>
          <w:szCs w:val="17"/>
          <w:lang w:val="en"/>
        </w:rPr>
        <w:t>HIP</w:t>
      </w:r>
      <w:r w:rsidR="0027182F" w:rsidRPr="00900DB4">
        <w:rPr>
          <w:rFonts w:ascii="Arial" w:hAnsi="Arial" w:cs="Arial"/>
          <w:sz w:val="17"/>
          <w:szCs w:val="17"/>
          <w:lang w:val="en"/>
        </w:rPr>
        <w:t>A</w:t>
      </w:r>
      <w:r w:rsidRPr="00900DB4">
        <w:rPr>
          <w:rFonts w:ascii="Arial" w:hAnsi="Arial" w:cs="Arial"/>
          <w:sz w:val="17"/>
          <w:szCs w:val="17"/>
          <w:lang w:val="en"/>
        </w:rPr>
        <w:t>A Security Rule – 45 CFR Part 160 and Subparts A and C of Part 164</w:t>
      </w:r>
      <w:r w:rsidRPr="00900DB4">
        <w:rPr>
          <w:rFonts w:ascii="Arial" w:hAnsi="Arial" w:cs="Arial"/>
          <w:sz w:val="17"/>
          <w:szCs w:val="17"/>
        </w:rPr>
        <w:t xml:space="preserve"> </w:t>
      </w:r>
      <w:r w:rsidRPr="00900DB4">
        <w:rPr>
          <w:rFonts w:ascii="Arial" w:eastAsia="Calibri" w:hAnsi="Arial" w:cs="Arial"/>
          <w:color w:val="000000"/>
          <w:sz w:val="17"/>
          <w:szCs w:val="17"/>
          <w:u w:color="000000"/>
        </w:rPr>
        <w:t xml:space="preserve">and no less rigorously than it protects its own confidential information, but in no case less than reasonable care. Contractor will implement, maintain and use appropriate administrative, technical and physical security measures to preserve the confidentiality, integrity and availability of the Confidential Information. Contractor will ensure that all security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 </w:t>
      </w:r>
    </w:p>
    <w:p w14:paraId="615DA989" w14:textId="73ECAF31"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613DE1CE"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color="000000"/>
        </w:rPr>
      </w:pPr>
      <w:r w:rsidRPr="00900DB4">
        <w:rPr>
          <w:rFonts w:ascii="Arial" w:eastAsia="Calibri" w:hAnsi="Arial" w:cs="Arial"/>
          <w:b/>
          <w:color w:val="000000"/>
          <w:sz w:val="17"/>
          <w:szCs w:val="17"/>
          <w:u w:color="000000"/>
        </w:rPr>
        <w:t>INFORMATION SECURITY PLAN:</w:t>
      </w:r>
      <w:r w:rsidRPr="00900DB4">
        <w:rPr>
          <w:rFonts w:ascii="Arial" w:eastAsia="Calibri" w:hAnsi="Arial" w:cs="Arial"/>
          <w:color w:val="000000"/>
          <w:sz w:val="17"/>
          <w:szCs w:val="17"/>
          <w:u w:color="000000"/>
        </w:rPr>
        <w:t xml:space="preserve">  </w:t>
      </w:r>
    </w:p>
    <w:p w14:paraId="1E0C9167" w14:textId="77777777" w:rsidR="000264CD" w:rsidRPr="00900DB4" w:rsidRDefault="000264CD" w:rsidP="00900DB4">
      <w:pPr>
        <w:spacing w:after="0" w:line="192" w:lineRule="atLeast"/>
        <w:ind w:left="108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6332CFAB" w14:textId="77777777"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Contractor acknowledges that the Department is required to comply with information security standards for the protection of Confidential Information as required by law, regulation and regulatory guidance, as well as the Department’s internal security program for information and systems protection.</w:t>
      </w:r>
    </w:p>
    <w:p w14:paraId="2F55B641" w14:textId="77777777" w:rsidR="000264CD" w:rsidRPr="00900DB4" w:rsidRDefault="000264CD" w:rsidP="00900DB4">
      <w:pPr>
        <w:spacing w:after="0" w:line="192" w:lineRule="atLeast"/>
        <w:ind w:left="1440" w:hanging="360"/>
        <w:jc w:val="both"/>
        <w:rPr>
          <w:rFonts w:ascii="Arial" w:eastAsia="Calibri" w:hAnsi="Arial" w:cs="Arial"/>
          <w:sz w:val="17"/>
          <w:szCs w:val="17"/>
        </w:rPr>
      </w:pPr>
      <w:r w:rsidRPr="00900DB4">
        <w:rPr>
          <w:rFonts w:ascii="Arial" w:eastAsia="Calibri" w:hAnsi="Arial" w:cs="Arial"/>
          <w:sz w:val="17"/>
          <w:szCs w:val="17"/>
        </w:rPr>
        <w:t xml:space="preserve"> </w:t>
      </w:r>
    </w:p>
    <w:p w14:paraId="063D9B02" w14:textId="3D4AA630"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Contractor </w:t>
      </w:r>
      <w:r w:rsidR="00795CAC" w:rsidRPr="00900DB4">
        <w:rPr>
          <w:rFonts w:ascii="Arial" w:hAnsi="Arial" w:cs="Arial"/>
          <w:color w:val="000000"/>
          <w:sz w:val="17"/>
          <w:szCs w:val="17"/>
        </w:rPr>
        <w:t>shall</w:t>
      </w:r>
      <w:r w:rsidRPr="00900DB4">
        <w:rPr>
          <w:rFonts w:ascii="Arial" w:hAnsi="Arial" w:cs="Arial"/>
          <w:color w:val="000000"/>
          <w:sz w:val="17"/>
          <w:szCs w:val="17"/>
        </w:rPr>
        <w:t xml:space="preserve"> </w:t>
      </w:r>
      <w:r w:rsidRPr="00900DB4">
        <w:rPr>
          <w:rFonts w:ascii="Arial" w:eastAsia="Calibri" w:hAnsi="Arial" w:cs="Arial"/>
          <w:color w:val="000000"/>
          <w:sz w:val="17"/>
          <w:szCs w:val="17"/>
        </w:rPr>
        <w:t xml:space="preserve">develop, implement, and </w:t>
      </w:r>
      <w:r w:rsidRPr="00900DB4">
        <w:rPr>
          <w:rFonts w:ascii="Arial" w:hAnsi="Arial" w:cs="Arial"/>
          <w:color w:val="000000"/>
          <w:sz w:val="17"/>
          <w:szCs w:val="17"/>
        </w:rPr>
        <w:t xml:space="preserve">maintain </w:t>
      </w:r>
      <w:r w:rsidRPr="00900DB4">
        <w:rPr>
          <w:rFonts w:ascii="Arial" w:eastAsia="Calibri" w:hAnsi="Arial" w:cs="Arial"/>
          <w:color w:val="000000"/>
          <w:sz w:val="17"/>
          <w:szCs w:val="17"/>
        </w:rPr>
        <w:t xml:space="preserve">a comprehensive </w:t>
      </w:r>
      <w:r w:rsidRPr="00900DB4">
        <w:rPr>
          <w:rFonts w:ascii="Arial" w:hAnsi="Arial" w:cs="Arial"/>
          <w:color w:val="000000"/>
          <w:sz w:val="17"/>
          <w:szCs w:val="17"/>
        </w:rPr>
        <w:t>Information Security Plan</w:t>
      </w:r>
      <w:r w:rsidRPr="00900DB4">
        <w:rPr>
          <w:rFonts w:ascii="Arial" w:eastAsia="Calibri" w:hAnsi="Arial" w:cs="Arial"/>
          <w:color w:val="000000"/>
          <w:sz w:val="17"/>
          <w:szCs w:val="17"/>
        </w:rPr>
        <w:t xml:space="preserve"> that contains administrative, technical, and physical safeguards </w:t>
      </w:r>
      <w:r w:rsidRPr="00900DB4">
        <w:rPr>
          <w:rFonts w:ascii="Arial" w:hAnsi="Arial" w:cs="Arial"/>
          <w:color w:val="000000"/>
          <w:sz w:val="17"/>
          <w:szCs w:val="17"/>
        </w:rPr>
        <w:t>designed to</w:t>
      </w:r>
      <w:r w:rsidRPr="00900DB4">
        <w:rPr>
          <w:rFonts w:ascii="Arial" w:eastAsia="Calibri" w:hAnsi="Arial" w:cs="Arial"/>
          <w:color w:val="000000"/>
          <w:sz w:val="17"/>
          <w:szCs w:val="17"/>
        </w:rPr>
        <w:t xml:space="preserve"> ensure the privacy, security, integrity, availability, and confidentiality of the Confidential Information</w:t>
      </w:r>
      <w:r w:rsidR="0027182F"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w:t>
      </w:r>
      <w:r w:rsidR="008D752A" w:rsidRPr="00900DB4">
        <w:rPr>
          <w:rFonts w:ascii="Arial" w:eastAsia="Calibri" w:hAnsi="Arial" w:cs="Arial"/>
          <w:color w:val="000000"/>
          <w:sz w:val="17"/>
          <w:szCs w:val="17"/>
        </w:rPr>
        <w:t xml:space="preserve">Contractor must provide evidence to the Department of </w:t>
      </w:r>
      <w:r w:rsidRPr="00900DB4">
        <w:rPr>
          <w:rFonts w:ascii="Arial" w:eastAsia="Calibri" w:hAnsi="Arial" w:cs="Arial"/>
          <w:color w:val="000000"/>
          <w:sz w:val="17"/>
          <w:szCs w:val="17"/>
        </w:rPr>
        <w:t>one or more of the following</w:t>
      </w:r>
      <w:r w:rsidR="00CD2340" w:rsidRPr="00900DB4">
        <w:rPr>
          <w:rFonts w:ascii="Arial" w:eastAsia="Calibri" w:hAnsi="Arial" w:cs="Arial"/>
          <w:color w:val="000000"/>
          <w:sz w:val="17"/>
          <w:szCs w:val="17"/>
        </w:rPr>
        <w:t xml:space="preserve"> for the plan</w:t>
      </w:r>
      <w:r w:rsidRPr="00900DB4">
        <w:rPr>
          <w:rFonts w:ascii="Arial" w:eastAsia="Calibri" w:hAnsi="Arial" w:cs="Arial"/>
          <w:color w:val="000000"/>
          <w:sz w:val="17"/>
          <w:szCs w:val="17"/>
        </w:rPr>
        <w:t>:</w:t>
      </w:r>
    </w:p>
    <w:p w14:paraId="04704278" w14:textId="73D646EB"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Certification in, or compliance with</w:t>
      </w:r>
      <w:r w:rsidR="00795CAC"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generally accepted information risk management </w:t>
      </w:r>
      <w:r w:rsidRPr="00900DB4">
        <w:rPr>
          <w:rFonts w:ascii="Arial" w:hAnsi="Arial" w:cs="Arial"/>
          <w:color w:val="000000"/>
          <w:sz w:val="17"/>
          <w:szCs w:val="17"/>
        </w:rPr>
        <w:t xml:space="preserve">security </w:t>
      </w:r>
      <w:r w:rsidRPr="00900DB4">
        <w:rPr>
          <w:rFonts w:ascii="Arial" w:eastAsia="Calibri" w:hAnsi="Arial" w:cs="Arial"/>
          <w:color w:val="000000"/>
          <w:sz w:val="17"/>
          <w:szCs w:val="17"/>
        </w:rPr>
        <w:t>control frameworks, standards or guidelines such as:</w:t>
      </w:r>
    </w:p>
    <w:p w14:paraId="61B2A58C"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u w:color="000000"/>
        </w:rPr>
        <w:t>ISO/IEC 27000-series;</w:t>
      </w:r>
    </w:p>
    <w:p w14:paraId="1D85CF4B"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rPr>
        <w:t>NIST800-53;</w:t>
      </w:r>
    </w:p>
    <w:p w14:paraId="316E2526"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hAnsi="Arial" w:cs="Arial"/>
          <w:sz w:val="17"/>
          <w:szCs w:val="17"/>
        </w:rPr>
        <w:t>CIS Critical</w:t>
      </w:r>
      <w:r w:rsidRPr="00900DB4">
        <w:rPr>
          <w:rFonts w:ascii="Arial" w:eastAsia="Calibri" w:hAnsi="Arial" w:cs="Arial"/>
          <w:sz w:val="17"/>
          <w:szCs w:val="17"/>
        </w:rPr>
        <w:t xml:space="preserve"> Security </w:t>
      </w:r>
      <w:r w:rsidRPr="00900DB4">
        <w:rPr>
          <w:rFonts w:ascii="Arial" w:hAnsi="Arial" w:cs="Arial"/>
          <w:sz w:val="17"/>
          <w:szCs w:val="17"/>
        </w:rPr>
        <w:t>Controls for Effective Cyber Defense; or</w:t>
      </w:r>
    </w:p>
    <w:p w14:paraId="6993DF6B" w14:textId="4B6515A8" w:rsidR="000264CD" w:rsidRPr="00900DB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900DB4">
        <w:rPr>
          <w:rFonts w:ascii="Arial" w:hAnsi="Arial" w:cs="Arial"/>
          <w:sz w:val="17"/>
          <w:szCs w:val="17"/>
          <w:lang w:val="en"/>
        </w:rPr>
        <w:t>HIP</w:t>
      </w:r>
      <w:r w:rsidR="00CD2340" w:rsidRPr="00900DB4">
        <w:rPr>
          <w:rFonts w:ascii="Arial" w:hAnsi="Arial" w:cs="Arial"/>
          <w:sz w:val="17"/>
          <w:szCs w:val="17"/>
          <w:lang w:val="en"/>
        </w:rPr>
        <w:t>A</w:t>
      </w:r>
      <w:r w:rsidRPr="00900DB4">
        <w:rPr>
          <w:rFonts w:ascii="Arial" w:hAnsi="Arial" w:cs="Arial"/>
          <w:sz w:val="17"/>
          <w:szCs w:val="17"/>
          <w:lang w:val="en"/>
        </w:rPr>
        <w:t xml:space="preserve">A Security Rule - 45 CFR Part 160 and Subparts A and C of Part 164; and </w:t>
      </w:r>
    </w:p>
    <w:p w14:paraId="68EF0A0C" w14:textId="29808233" w:rsidR="000264CD" w:rsidRPr="00900DB4" w:rsidRDefault="00CD2340"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Compliance with </w:t>
      </w:r>
      <w:r w:rsidR="000264CD" w:rsidRPr="00900DB4">
        <w:rPr>
          <w:rFonts w:ascii="Arial" w:eastAsia="Calibri" w:hAnsi="Arial" w:cs="Arial"/>
          <w:color w:val="000000"/>
          <w:sz w:val="17"/>
          <w:szCs w:val="17"/>
        </w:rPr>
        <w:t>any state or federal regulations by</w:t>
      </w:r>
      <w:r w:rsidR="000264CD" w:rsidRPr="00900DB4">
        <w:rPr>
          <w:rFonts w:ascii="Arial" w:hAnsi="Arial" w:cs="Arial"/>
          <w:color w:val="000000"/>
          <w:sz w:val="17"/>
          <w:szCs w:val="17"/>
        </w:rPr>
        <w:t xml:space="preserve"> which </w:t>
      </w:r>
      <w:r w:rsidR="000264CD" w:rsidRPr="00900DB4">
        <w:rPr>
          <w:rFonts w:ascii="Arial" w:eastAsia="Calibri" w:hAnsi="Arial" w:cs="Arial"/>
          <w:color w:val="000000"/>
          <w:sz w:val="17"/>
          <w:szCs w:val="17"/>
        </w:rPr>
        <w:t>the person or entity who owns or licenses such information may be regulated; or</w:t>
      </w:r>
    </w:p>
    <w:p w14:paraId="35616A11" w14:textId="77777777" w:rsidR="000264CD" w:rsidRPr="00900DB4" w:rsidRDefault="000264CD" w:rsidP="00900DB4">
      <w:pPr>
        <w:pStyle w:val="ListParagraph"/>
        <w:numPr>
          <w:ilvl w:val="1"/>
          <w:numId w:val="25"/>
        </w:numPr>
        <w:spacing w:after="0" w:line="192" w:lineRule="atLeast"/>
        <w:ind w:left="2160"/>
        <w:jc w:val="both"/>
        <w:rPr>
          <w:rFonts w:ascii="Arial" w:hAnsi="Arial" w:cs="Arial"/>
          <w:color w:val="000000"/>
          <w:sz w:val="17"/>
          <w:szCs w:val="17"/>
        </w:rPr>
      </w:pPr>
      <w:r w:rsidRPr="00900DB4">
        <w:rPr>
          <w:rFonts w:ascii="Arial" w:eastAsia="Calibri" w:hAnsi="Arial" w:cs="Arial"/>
          <w:color w:val="000000"/>
          <w:sz w:val="17"/>
          <w:szCs w:val="17"/>
          <w:u w:color="000000"/>
        </w:rPr>
        <w:t>At</w:t>
      </w:r>
      <w:r w:rsidRPr="00900DB4">
        <w:rPr>
          <w:rFonts w:ascii="Arial" w:hAnsi="Arial" w:cs="Arial"/>
          <w:color w:val="000000"/>
          <w:sz w:val="17"/>
          <w:szCs w:val="17"/>
          <w:u w:color="000000"/>
        </w:rPr>
        <w:t xml:space="preserve"> a minimum, include </w:t>
      </w:r>
      <w:r w:rsidRPr="00900DB4">
        <w:rPr>
          <w:rFonts w:ascii="Arial" w:eastAsia="Calibri" w:hAnsi="Arial" w:cs="Arial"/>
          <w:color w:val="000000"/>
          <w:sz w:val="17"/>
          <w:szCs w:val="17"/>
          <w:u w:color="000000"/>
        </w:rPr>
        <w:t>the</w:t>
      </w:r>
      <w:r w:rsidRPr="00900DB4">
        <w:rPr>
          <w:rFonts w:ascii="Arial" w:hAnsi="Arial" w:cs="Arial"/>
          <w:color w:val="000000"/>
          <w:sz w:val="17"/>
          <w:szCs w:val="17"/>
          <w:u w:color="000000"/>
        </w:rPr>
        <w:t xml:space="preserve"> elements </w:t>
      </w:r>
      <w:r w:rsidRPr="00900DB4">
        <w:rPr>
          <w:rFonts w:ascii="Arial" w:eastAsia="Calibri" w:hAnsi="Arial" w:cs="Arial"/>
          <w:color w:val="000000"/>
          <w:sz w:val="17"/>
          <w:szCs w:val="17"/>
          <w:u w:color="000000"/>
        </w:rPr>
        <w:t>listed in the Information Security Plan Requirements</w:t>
      </w:r>
      <w:r w:rsidRPr="00900DB4">
        <w:rPr>
          <w:rFonts w:ascii="Arial" w:hAnsi="Arial" w:cs="Arial"/>
          <w:color w:val="000000"/>
          <w:sz w:val="17"/>
          <w:szCs w:val="17"/>
          <w:u w:color="000000"/>
        </w:rPr>
        <w:t xml:space="preserve"> set forth below. </w:t>
      </w:r>
      <w:r w:rsidRPr="00900DB4">
        <w:rPr>
          <w:rFonts w:ascii="Arial" w:hAnsi="Arial" w:cs="Arial"/>
          <w:color w:val="444444"/>
          <w:sz w:val="17"/>
          <w:szCs w:val="17"/>
          <w:u w:color="000000"/>
        </w:rPr>
        <w:t xml:space="preserve"> </w:t>
      </w:r>
    </w:p>
    <w:p w14:paraId="752EE3BE" w14:textId="77777777" w:rsidR="000264CD" w:rsidRPr="00900DB4" w:rsidRDefault="000264CD" w:rsidP="00900DB4">
      <w:pPr>
        <w:spacing w:after="0" w:line="192" w:lineRule="atLeast"/>
        <w:ind w:left="720"/>
        <w:jc w:val="both"/>
        <w:rPr>
          <w:rFonts w:ascii="Arial" w:eastAsia="Calibri" w:hAnsi="Arial" w:cs="Arial"/>
          <w:color w:val="000000"/>
          <w:sz w:val="17"/>
          <w:szCs w:val="17"/>
        </w:rPr>
      </w:pPr>
    </w:p>
    <w:p w14:paraId="22E3DA80" w14:textId="5AD737CA"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Upon </w:t>
      </w:r>
      <w:r w:rsidRPr="00900DB4">
        <w:rPr>
          <w:rFonts w:ascii="Arial" w:eastAsia="Calibri" w:hAnsi="Arial" w:cs="Arial"/>
          <w:color w:val="000000"/>
          <w:sz w:val="17"/>
          <w:szCs w:val="17"/>
        </w:rPr>
        <w:t>the Department’s request, Contractor shall submit one of the following documents to the Department:</w:t>
      </w:r>
    </w:p>
    <w:p w14:paraId="1A421853" w14:textId="22CEAD46"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Independent attestation of certification;</w:t>
      </w:r>
    </w:p>
    <w:p w14:paraId="74ABE7FD"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scope statement;</w:t>
      </w:r>
    </w:p>
    <w:p w14:paraId="01EFCBD3"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statement of applicability; or</w:t>
      </w:r>
    </w:p>
    <w:p w14:paraId="676B1B51"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hAnsi="Arial" w:cs="Arial"/>
          <w:sz w:val="17"/>
          <w:szCs w:val="17"/>
        </w:rPr>
        <w:t>SOC 2, Type 2</w:t>
      </w:r>
      <w:r w:rsidRPr="00900DB4">
        <w:rPr>
          <w:rFonts w:ascii="Arial" w:eastAsia="Calibri" w:hAnsi="Arial" w:cs="Arial"/>
          <w:color w:val="000000"/>
          <w:sz w:val="17"/>
          <w:szCs w:val="17"/>
        </w:rPr>
        <w:t xml:space="preserve"> audit and letter of attestation indicating Contractor’s receipt of management’s assertion of control compliance from Contractor’s subcontractors as described in Section 6 Audit Provision.</w:t>
      </w:r>
    </w:p>
    <w:p w14:paraId="1303DF14" w14:textId="77777777" w:rsidR="000264CD" w:rsidRPr="00900DB4" w:rsidRDefault="000264CD" w:rsidP="00900DB4">
      <w:pPr>
        <w:spacing w:after="0" w:line="192" w:lineRule="atLeast"/>
        <w:ind w:left="144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r w:rsidRPr="00900DB4">
        <w:rPr>
          <w:rFonts w:ascii="Arial" w:eastAsia="Calibri" w:hAnsi="Arial" w:cs="Arial"/>
          <w:color w:val="000000"/>
          <w:sz w:val="17"/>
          <w:szCs w:val="17"/>
        </w:rPr>
        <w:tab/>
        <w:t xml:space="preserve">The Department reserves the right to require the Contractor to provide more than one of the above documents. If Contractor is unable to produce one of the above documents, Contractor may satisfy the requirement by providing the assurances in Section 28.0(h) below. </w:t>
      </w:r>
    </w:p>
    <w:p w14:paraId="6ED66D1E" w14:textId="77777777" w:rsidR="000264CD" w:rsidRPr="00900DB4" w:rsidRDefault="000264CD" w:rsidP="00900DB4">
      <w:pPr>
        <w:spacing w:after="0" w:line="192" w:lineRule="atLeast"/>
        <w:ind w:left="1800" w:hanging="360"/>
        <w:jc w:val="both"/>
        <w:rPr>
          <w:rFonts w:ascii="Arial" w:eastAsia="Calibri" w:hAnsi="Arial" w:cs="Arial"/>
          <w:color w:val="000000"/>
          <w:sz w:val="17"/>
          <w:szCs w:val="17"/>
        </w:rPr>
      </w:pPr>
    </w:p>
    <w:p w14:paraId="3324F842" w14:textId="760A8B02"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 xml:space="preserve">Annually, </w:t>
      </w:r>
      <w:r w:rsidRPr="00900DB4">
        <w:rPr>
          <w:rFonts w:ascii="Arial" w:eastAsia="Calibri" w:hAnsi="Arial" w:cs="Arial"/>
          <w:color w:val="000000"/>
          <w:sz w:val="17"/>
          <w:szCs w:val="17"/>
        </w:rPr>
        <w:t>or upon a significant change in risk posture</w:t>
      </w:r>
      <w:r w:rsidRPr="00900DB4">
        <w:rPr>
          <w:rFonts w:ascii="Arial" w:hAnsi="Arial" w:cs="Arial"/>
          <w:color w:val="000000"/>
          <w:sz w:val="17"/>
          <w:szCs w:val="17"/>
        </w:rPr>
        <w:t>,</w:t>
      </w:r>
      <w:r w:rsidRPr="00900DB4">
        <w:rPr>
          <w:rFonts w:ascii="Arial" w:eastAsia="Calibri" w:hAnsi="Arial" w:cs="Arial"/>
          <w:sz w:val="17"/>
          <w:szCs w:val="17"/>
        </w:rPr>
        <w:t xml:space="preserve"> Contractor will review its Information Security Plan</w:t>
      </w:r>
      <w:r w:rsidR="00795CAC" w:rsidRPr="00900DB4">
        <w:rPr>
          <w:rFonts w:ascii="Arial" w:eastAsia="Calibri" w:hAnsi="Arial" w:cs="Arial"/>
          <w:sz w:val="17"/>
          <w:szCs w:val="17"/>
        </w:rPr>
        <w:t xml:space="preserve"> and</w:t>
      </w:r>
      <w:r w:rsidRPr="00900DB4">
        <w:rPr>
          <w:rFonts w:ascii="Arial" w:eastAsia="Calibri" w:hAnsi="Arial" w:cs="Arial"/>
          <w:sz w:val="17"/>
          <w:szCs w:val="17"/>
        </w:rPr>
        <w:t xml:space="preserve"> update and revise it as needed. </w:t>
      </w:r>
      <w:r w:rsidR="00CD2340" w:rsidRPr="00900DB4">
        <w:rPr>
          <w:rFonts w:ascii="Arial" w:eastAsia="Calibri" w:hAnsi="Arial" w:cs="Arial"/>
          <w:sz w:val="17"/>
          <w:szCs w:val="17"/>
        </w:rPr>
        <w:t>If at any time there are any material reductions to Contractor’s Information Security Pl</w:t>
      </w:r>
      <w:r w:rsidR="00795CAC" w:rsidRPr="00900DB4">
        <w:rPr>
          <w:rFonts w:ascii="Arial" w:eastAsia="Calibri" w:hAnsi="Arial" w:cs="Arial"/>
          <w:sz w:val="17"/>
          <w:szCs w:val="17"/>
        </w:rPr>
        <w:t>an, Contractor will notify the D</w:t>
      </w:r>
      <w:r w:rsidR="00CD2340" w:rsidRPr="00900DB4">
        <w:rPr>
          <w:rFonts w:ascii="Arial" w:eastAsia="Calibri" w:hAnsi="Arial" w:cs="Arial"/>
          <w:sz w:val="17"/>
          <w:szCs w:val="17"/>
        </w:rPr>
        <w:t xml:space="preserve">epartment within two weeks of the completion of the review and prior to implementation. In such instances, the Department will require an explanation of the reductions. </w:t>
      </w:r>
      <w:r w:rsidRPr="00900DB4">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900DB4">
        <w:rPr>
          <w:rFonts w:ascii="Arial" w:eastAsia="Calibri" w:hAnsi="Arial" w:cs="Arial"/>
          <w:sz w:val="17"/>
          <w:szCs w:val="17"/>
        </w:rPr>
        <w:t>requirements as defined herein.</w:t>
      </w:r>
      <w:r w:rsidRPr="00900DB4">
        <w:rPr>
          <w:rFonts w:ascii="Arial" w:eastAsia="Calibri" w:hAnsi="Arial" w:cs="Arial"/>
          <w:sz w:val="17"/>
          <w:szCs w:val="17"/>
        </w:rPr>
        <w:t xml:space="preserve"> </w:t>
      </w:r>
    </w:p>
    <w:p w14:paraId="2C54C63B" w14:textId="77777777" w:rsidR="000264CD" w:rsidRPr="00900DB4" w:rsidRDefault="000264CD" w:rsidP="00900DB4">
      <w:pPr>
        <w:spacing w:after="0" w:line="192" w:lineRule="atLeast"/>
        <w:ind w:left="1090" w:hanging="370"/>
        <w:jc w:val="both"/>
        <w:rPr>
          <w:rFonts w:ascii="Arial" w:eastAsia="Calibri" w:hAnsi="Arial" w:cs="Arial"/>
          <w:color w:val="000000"/>
          <w:sz w:val="17"/>
          <w:szCs w:val="17"/>
        </w:rPr>
      </w:pPr>
    </w:p>
    <w:p w14:paraId="4B459F7F" w14:textId="77777777" w:rsidR="000264CD" w:rsidRPr="00900DB4" w:rsidRDefault="000264CD" w:rsidP="00900DB4">
      <w:pPr>
        <w:keepNext/>
        <w:keepLines/>
        <w:numPr>
          <w:ilvl w:val="0"/>
          <w:numId w:val="23"/>
        </w:numPr>
        <w:spacing w:after="0" w:line="192" w:lineRule="atLeast"/>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lastRenderedPageBreak/>
        <w:t xml:space="preserve">ADDITIONAL INSURANCE:  </w:t>
      </w:r>
      <w:r w:rsidRPr="00900DB4">
        <w:rPr>
          <w:rFonts w:ascii="Arial" w:eastAsia="Calibri" w:hAnsi="Arial" w:cs="Arial"/>
          <w:color w:val="000000"/>
          <w:sz w:val="17"/>
          <w:szCs w:val="17"/>
          <w:u w:color="000000"/>
        </w:rPr>
        <w:t>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Each Occurrence and $5,000,000 Aggregate</w:t>
      </w:r>
      <w:r w:rsidRPr="00900DB4">
        <w:rPr>
          <w:rFonts w:ascii="Arial" w:hAnsi="Arial" w:cs="Arial"/>
          <w:sz w:val="17"/>
          <w:szCs w:val="17"/>
          <w:u w:color="000000"/>
        </w:rPr>
        <w:t xml:space="preserve">. </w:t>
      </w:r>
      <w:r w:rsidRPr="00900DB4">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900DB4" w:rsidRDefault="000264CD" w:rsidP="00900DB4">
      <w:pPr>
        <w:keepNext/>
        <w:keepLines/>
        <w:spacing w:after="0" w:line="192" w:lineRule="atLeast"/>
        <w:jc w:val="both"/>
        <w:rPr>
          <w:rFonts w:ascii="Arial" w:hAnsi="Arial" w:cs="Arial"/>
          <w:b/>
          <w:color w:val="000000"/>
          <w:sz w:val="17"/>
          <w:szCs w:val="17"/>
          <w:u w:val="single" w:color="000000"/>
        </w:rPr>
      </w:pPr>
    </w:p>
    <w:p w14:paraId="54228681" w14:textId="77777777" w:rsidR="000264CD" w:rsidRPr="00900DB4" w:rsidRDefault="000264CD" w:rsidP="00900DB4">
      <w:pPr>
        <w:numPr>
          <w:ilvl w:val="0"/>
          <w:numId w:val="23"/>
        </w:numPr>
        <w:spacing w:line="192" w:lineRule="atLeast"/>
        <w:rPr>
          <w:rFonts w:ascii="Arial" w:hAnsi="Arial" w:cs="Arial"/>
          <w:b/>
          <w:color w:val="000000"/>
          <w:sz w:val="17"/>
          <w:szCs w:val="17"/>
          <w:u w:color="000000"/>
        </w:rPr>
      </w:pPr>
      <w:r w:rsidRPr="00900DB4">
        <w:rPr>
          <w:rFonts w:ascii="Arial" w:eastAsia="Calibri" w:hAnsi="Arial" w:cs="Arial"/>
          <w:b/>
          <w:color w:val="000000"/>
          <w:sz w:val="17"/>
          <w:szCs w:val="17"/>
          <w:u w:color="000000"/>
        </w:rPr>
        <w:t>INFORMATION SECURITY PLAN REQUIREMENTS:</w:t>
      </w:r>
    </w:p>
    <w:p w14:paraId="4B8EF893" w14:textId="77777777" w:rsidR="000264CD" w:rsidRPr="00900DB4" w:rsidRDefault="000264CD" w:rsidP="00900DB4">
      <w:pPr>
        <w:spacing w:line="192" w:lineRule="atLeast"/>
        <w:ind w:left="1080"/>
        <w:jc w:val="both"/>
        <w:rPr>
          <w:rFonts w:ascii="Arial" w:eastAsia="Calibri" w:hAnsi="Arial" w:cs="Arial"/>
          <w:b/>
          <w:color w:val="000000"/>
          <w:sz w:val="17"/>
          <w:szCs w:val="17"/>
        </w:rPr>
      </w:pPr>
      <w:r w:rsidRPr="00900DB4">
        <w:rPr>
          <w:rFonts w:ascii="Arial" w:eastAsia="Calibri" w:hAnsi="Arial" w:cs="Arial"/>
          <w:b/>
          <w:color w:val="000000"/>
          <w:sz w:val="17"/>
          <w:szCs w:val="17"/>
        </w:rPr>
        <w:t xml:space="preserve">If Contractor cannot provide evidence of its Information Security Plan as required in Section 28.0(f)(2)a above, Contractor shall provide the following assurances to the Department: </w:t>
      </w:r>
    </w:p>
    <w:p w14:paraId="46E306F4" w14:textId="77777777" w:rsidR="000264CD" w:rsidRPr="00900DB4" w:rsidRDefault="000264CD" w:rsidP="00900DB4">
      <w:pPr>
        <w:numPr>
          <w:ilvl w:val="0"/>
          <w:numId w:val="35"/>
        </w:numPr>
        <w:spacing w:after="0" w:line="192" w:lineRule="atLeast"/>
        <w:jc w:val="both"/>
        <w:rPr>
          <w:rFonts w:ascii="Arial" w:eastAsia="Calibri" w:hAnsi="Arial" w:cs="Arial"/>
          <w:sz w:val="17"/>
          <w:szCs w:val="17"/>
        </w:rPr>
      </w:pPr>
      <w:r w:rsidRPr="00900DB4">
        <w:rPr>
          <w:rFonts w:ascii="Arial" w:eastAsia="Calibri" w:hAnsi="Arial" w:cs="Arial"/>
          <w:b/>
          <w:sz w:val="17"/>
          <w:szCs w:val="17"/>
        </w:rPr>
        <w:t>Security Policies:</w:t>
      </w:r>
    </w:p>
    <w:p w14:paraId="0E8E9988"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policy is documented, has obtained management approval, is reviewed no less frequently than annually and is maintained to ensure its continuing suitability, adequacy and effectiveness; and</w:t>
      </w:r>
    </w:p>
    <w:p w14:paraId="0FA4B68C"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operational, technical and administrative policies, standards and guidelines are documented, have obtained management approval, are reviewed no less frequently than annually and are maintained to ensure their continuing suitability, adequacy and effectiveness.</w:t>
      </w:r>
    </w:p>
    <w:p w14:paraId="3CFBDEEB" w14:textId="77777777" w:rsidR="000264CD" w:rsidRPr="00900DB4" w:rsidRDefault="000264CD" w:rsidP="00900DB4">
      <w:pPr>
        <w:spacing w:after="0" w:line="192" w:lineRule="atLeast"/>
        <w:ind w:left="2160"/>
        <w:jc w:val="both"/>
        <w:rPr>
          <w:rFonts w:ascii="Arial" w:eastAsia="Calibri" w:hAnsi="Arial" w:cs="Arial"/>
          <w:sz w:val="17"/>
          <w:szCs w:val="17"/>
        </w:rPr>
      </w:pPr>
    </w:p>
    <w:p w14:paraId="25A3B0D8" w14:textId="6E95BDBC" w:rsidR="000264CD" w:rsidRPr="00900DB4" w:rsidRDefault="000264CD" w:rsidP="00900DB4">
      <w:pPr>
        <w:numPr>
          <w:ilvl w:val="0"/>
          <w:numId w:val="35"/>
        </w:numPr>
        <w:spacing w:after="0" w:line="192" w:lineRule="atLeast"/>
        <w:jc w:val="both"/>
        <w:rPr>
          <w:rFonts w:ascii="Arial" w:eastAsia="Calibri" w:hAnsi="Arial" w:cs="Arial"/>
          <w:b/>
          <w:sz w:val="17"/>
          <w:szCs w:val="17"/>
        </w:rPr>
      </w:pPr>
      <w:r w:rsidRPr="00900DB4">
        <w:rPr>
          <w:rFonts w:ascii="Arial" w:eastAsia="Calibri" w:hAnsi="Arial" w:cs="Arial"/>
          <w:b/>
          <w:sz w:val="17"/>
          <w:szCs w:val="17"/>
        </w:rPr>
        <w:t>Security Organization</w:t>
      </w:r>
      <w:r w:rsidR="00CA523B" w:rsidRPr="00900DB4">
        <w:rPr>
          <w:rFonts w:ascii="Arial" w:eastAsia="Calibri" w:hAnsi="Arial" w:cs="Arial"/>
          <w:b/>
          <w:sz w:val="17"/>
          <w:szCs w:val="17"/>
        </w:rPr>
        <w:t>:</w:t>
      </w:r>
    </w:p>
    <w:p w14:paraId="13C40F49"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The Contractor’s security organization is governed and overseen by Contractor’s senior leadership;</w:t>
      </w:r>
    </w:p>
    <w:p w14:paraId="638B1B90"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clearly defined information security responsibilities;</w:t>
      </w:r>
    </w:p>
    <w:p w14:paraId="180C196C"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confidentiality or non-disclosure agreements in place with the appropriate external entities;</w:t>
      </w:r>
    </w:p>
    <w:p w14:paraId="233802F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management and implementation of information security (i.e. control objectives, controls, policies, processes, and procedures for information security) are reviewed independently at planned intervals, or when significant changes to the implementation of information security occur; and</w:t>
      </w:r>
    </w:p>
    <w:p w14:paraId="36D5FF6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agreements with third parties involving accessing, processing, communicating or managing the Contractor’s information or information processing facilities, cover all relevant security requirements.</w:t>
      </w:r>
    </w:p>
    <w:p w14:paraId="4AB3745F" w14:textId="77777777" w:rsidR="000264CD" w:rsidRPr="00900DB4" w:rsidRDefault="000264CD" w:rsidP="00900DB4">
      <w:pPr>
        <w:pStyle w:val="ListParagraph"/>
        <w:spacing w:line="192" w:lineRule="atLeast"/>
        <w:ind w:left="2880"/>
        <w:rPr>
          <w:rFonts w:ascii="Arial" w:hAnsi="Arial" w:cs="Arial"/>
          <w:sz w:val="17"/>
          <w:szCs w:val="17"/>
        </w:rPr>
      </w:pPr>
    </w:p>
    <w:p w14:paraId="61844091" w14:textId="77777777" w:rsidR="000264CD" w:rsidRPr="00900DB4" w:rsidRDefault="000264CD" w:rsidP="00900DB4">
      <w:pPr>
        <w:pStyle w:val="ListParagraph"/>
        <w:numPr>
          <w:ilvl w:val="0"/>
          <w:numId w:val="35"/>
        </w:numPr>
        <w:spacing w:after="120" w:line="192" w:lineRule="atLeast"/>
        <w:rPr>
          <w:rFonts w:ascii="Arial" w:hAnsi="Arial" w:cs="Arial"/>
          <w:b/>
          <w:sz w:val="17"/>
          <w:szCs w:val="17"/>
        </w:rPr>
      </w:pPr>
      <w:r w:rsidRPr="00900DB4">
        <w:rPr>
          <w:rFonts w:ascii="Arial" w:hAnsi="Arial" w:cs="Arial"/>
          <w:b/>
          <w:sz w:val="17"/>
          <w:szCs w:val="17"/>
        </w:rPr>
        <w:t>Asset Management</w:t>
      </w:r>
      <w:r w:rsidRPr="00900DB4">
        <w:rPr>
          <w:rFonts w:ascii="Arial" w:eastAsia="Calibri" w:hAnsi="Arial" w:cs="Arial"/>
          <w:b/>
          <w:sz w:val="17"/>
          <w:szCs w:val="17"/>
        </w:rPr>
        <w:t>:</w:t>
      </w:r>
    </w:p>
    <w:p w14:paraId="29ADF5A3" w14:textId="77777777" w:rsidR="000264CD" w:rsidRPr="00900DB4" w:rsidRDefault="000264CD" w:rsidP="00900DB4">
      <w:pPr>
        <w:pStyle w:val="ListParagraph"/>
        <w:numPr>
          <w:ilvl w:val="1"/>
          <w:numId w:val="40"/>
        </w:numPr>
        <w:spacing w:after="120" w:line="192" w:lineRule="atLeast"/>
        <w:rPr>
          <w:rFonts w:ascii="Arial" w:hAnsi="Arial" w:cs="Arial"/>
          <w:sz w:val="17"/>
          <w:szCs w:val="17"/>
        </w:rPr>
      </w:pPr>
      <w:r w:rsidRPr="00900DB4">
        <w:rPr>
          <w:rFonts w:ascii="Arial" w:hAnsi="Arial" w:cs="Arial"/>
          <w:sz w:val="17"/>
          <w:szCs w:val="17"/>
        </w:rPr>
        <w:t>Contractor has identified, inventoried, assigned ownership and established rules for acceptable use for information and associated assets; and</w:t>
      </w:r>
    </w:p>
    <w:p w14:paraId="11B52477" w14:textId="77777777" w:rsidR="000264CD" w:rsidRPr="00900DB4" w:rsidRDefault="000264CD" w:rsidP="00900DB4">
      <w:pPr>
        <w:pStyle w:val="ListParagraph"/>
        <w:numPr>
          <w:ilvl w:val="1"/>
          <w:numId w:val="40"/>
        </w:numPr>
        <w:spacing w:after="120" w:line="192" w:lineRule="atLeast"/>
        <w:jc w:val="both"/>
        <w:rPr>
          <w:rFonts w:ascii="Arial" w:hAnsi="Arial" w:cs="Arial"/>
          <w:sz w:val="17"/>
          <w:szCs w:val="17"/>
        </w:rPr>
      </w:pPr>
      <w:r w:rsidRPr="00900DB4">
        <w:rPr>
          <w:rFonts w:ascii="Arial" w:hAnsi="Arial" w:cs="Arial"/>
          <w:sz w:val="17"/>
          <w:szCs w:val="17"/>
        </w:rPr>
        <w:t>Contractor has a process in place to classify information in terms of its value, legal requirements, sensitivity and criticality to Contractor.</w:t>
      </w:r>
    </w:p>
    <w:p w14:paraId="6D44B02F" w14:textId="77777777" w:rsidR="000264CD" w:rsidRPr="00900DB4" w:rsidRDefault="000264CD" w:rsidP="00900DB4">
      <w:pPr>
        <w:pStyle w:val="ListParagraph"/>
        <w:spacing w:line="192" w:lineRule="atLeast"/>
        <w:ind w:left="2160"/>
        <w:rPr>
          <w:rFonts w:ascii="Arial" w:hAnsi="Arial" w:cs="Arial"/>
          <w:sz w:val="17"/>
          <w:szCs w:val="17"/>
        </w:rPr>
      </w:pPr>
    </w:p>
    <w:p w14:paraId="7F27FBCC" w14:textId="77777777" w:rsidR="000264CD" w:rsidRPr="00900DB4" w:rsidRDefault="000264CD" w:rsidP="00900DB4">
      <w:pPr>
        <w:pStyle w:val="ListParagraph"/>
        <w:numPr>
          <w:ilvl w:val="0"/>
          <w:numId w:val="35"/>
        </w:numPr>
        <w:spacing w:after="0" w:line="192" w:lineRule="atLeast"/>
        <w:jc w:val="both"/>
        <w:rPr>
          <w:rFonts w:ascii="Arial" w:eastAsia="Calibri" w:hAnsi="Arial" w:cs="Arial"/>
          <w:b/>
          <w:sz w:val="17"/>
          <w:szCs w:val="17"/>
        </w:rPr>
      </w:pPr>
      <w:r w:rsidRPr="00900DB4">
        <w:rPr>
          <w:rFonts w:ascii="Arial" w:hAnsi="Arial" w:cs="Arial"/>
          <w:b/>
          <w:sz w:val="17"/>
          <w:szCs w:val="17"/>
        </w:rPr>
        <w:t>Human Resources</w:t>
      </w:r>
      <w:r w:rsidRPr="00900DB4">
        <w:rPr>
          <w:rFonts w:ascii="Arial" w:eastAsia="Calibri" w:hAnsi="Arial" w:cs="Arial"/>
          <w:b/>
          <w:sz w:val="17"/>
          <w:szCs w:val="17"/>
        </w:rPr>
        <w:t>:</w:t>
      </w:r>
    </w:p>
    <w:p w14:paraId="3BF3C3B6"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performs background verification checks on all candidates for employment, contractors, and third-party users in accordance with relevant laws, regulations and ethics, and proportional to the business requirements, the classification of the information to be accessed, and the perceived risks;</w:t>
      </w:r>
    </w:p>
    <w:p w14:paraId="716F810E" w14:textId="666F7415"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and, where relevant, contractors and third-party users</w:t>
      </w:r>
      <w:r w:rsidR="00F45242" w:rsidRPr="00900DB4">
        <w:rPr>
          <w:rFonts w:ascii="Arial" w:hAnsi="Arial" w:cs="Arial"/>
          <w:sz w:val="17"/>
          <w:szCs w:val="17"/>
        </w:rPr>
        <w:t>,</w:t>
      </w:r>
      <w:r w:rsidRPr="00900DB4">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has a formal disciplinary process in place for employees who have committed a security breach;</w:t>
      </w:r>
    </w:p>
    <w:p w14:paraId="4E838D18"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Contractor’s employees’ responsibilities for performing employment terminations and changes of employment status are clearly defined and assigned;</w:t>
      </w:r>
    </w:p>
    <w:p w14:paraId="27C8C051" w14:textId="21CD005F"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shall return all Contractor’s and the Department’s assets in their possession upon termination of their employment, contract or agreement; and</w:t>
      </w:r>
    </w:p>
    <w:p w14:paraId="50940C03" w14:textId="5CC5499B" w:rsidR="00C621A4" w:rsidRPr="00900DB4" w:rsidRDefault="00C621A4"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lastRenderedPageBreak/>
        <w:t>The access rights of all Contractor employees, contractors and third-party users to information and information processing facilities are removed upon termination of their employment, contract or agreement, or adjusted upon a status change</w:t>
      </w:r>
      <w:r w:rsidR="00F45242" w:rsidRPr="00900DB4">
        <w:rPr>
          <w:rFonts w:ascii="Arial" w:hAnsi="Arial" w:cs="Arial"/>
          <w:sz w:val="17"/>
          <w:szCs w:val="17"/>
        </w:rPr>
        <w:t>.</w:t>
      </w:r>
    </w:p>
    <w:p w14:paraId="55ED66DD" w14:textId="77777777" w:rsidR="000264CD" w:rsidRPr="00900DB4" w:rsidRDefault="000264CD" w:rsidP="00900DB4">
      <w:pPr>
        <w:pStyle w:val="ListParagraph"/>
        <w:spacing w:line="192" w:lineRule="atLeast"/>
        <w:ind w:left="2160"/>
        <w:jc w:val="both"/>
        <w:rPr>
          <w:rFonts w:ascii="Arial" w:hAnsi="Arial" w:cs="Arial"/>
          <w:sz w:val="17"/>
          <w:szCs w:val="17"/>
        </w:rPr>
      </w:pPr>
    </w:p>
    <w:p w14:paraId="0F901590" w14:textId="0CCCF27B" w:rsidR="000264CD" w:rsidRPr="00900DB4" w:rsidRDefault="000264CD" w:rsidP="00900DB4">
      <w:pPr>
        <w:pStyle w:val="ListParagraph"/>
        <w:numPr>
          <w:ilvl w:val="0"/>
          <w:numId w:val="35"/>
        </w:numPr>
        <w:spacing w:after="120" w:line="192" w:lineRule="atLeast"/>
        <w:jc w:val="both"/>
        <w:rPr>
          <w:rFonts w:ascii="Arial" w:hAnsi="Arial" w:cs="Arial"/>
          <w:b/>
          <w:sz w:val="17"/>
          <w:szCs w:val="17"/>
        </w:rPr>
      </w:pPr>
      <w:r w:rsidRPr="00900DB4">
        <w:rPr>
          <w:rFonts w:ascii="Arial" w:hAnsi="Arial" w:cs="Arial"/>
          <w:b/>
          <w:sz w:val="17"/>
          <w:szCs w:val="17"/>
        </w:rPr>
        <w:t xml:space="preserve">Physical and </w:t>
      </w:r>
      <w:r w:rsidR="00F45242" w:rsidRPr="00900DB4">
        <w:rPr>
          <w:rFonts w:ascii="Arial" w:hAnsi="Arial" w:cs="Arial"/>
          <w:b/>
          <w:sz w:val="17"/>
          <w:szCs w:val="17"/>
        </w:rPr>
        <w:t>E</w:t>
      </w:r>
      <w:r w:rsidRPr="00900DB4">
        <w:rPr>
          <w:rFonts w:ascii="Arial" w:hAnsi="Arial" w:cs="Arial"/>
          <w:b/>
          <w:sz w:val="17"/>
          <w:szCs w:val="17"/>
        </w:rPr>
        <w:t xml:space="preserve">nvironmental </w:t>
      </w:r>
      <w:r w:rsidR="00F45242" w:rsidRPr="00900DB4">
        <w:rPr>
          <w:rFonts w:ascii="Arial" w:hAnsi="Arial" w:cs="Arial"/>
          <w:b/>
          <w:sz w:val="17"/>
          <w:szCs w:val="17"/>
        </w:rPr>
        <w:t>S</w:t>
      </w:r>
      <w:r w:rsidRPr="00900DB4">
        <w:rPr>
          <w:rFonts w:ascii="Arial" w:hAnsi="Arial" w:cs="Arial"/>
          <w:b/>
          <w:sz w:val="17"/>
          <w:szCs w:val="17"/>
        </w:rPr>
        <w:t>ecurity</w:t>
      </w:r>
      <w:r w:rsidR="00F45242" w:rsidRPr="00900DB4">
        <w:rPr>
          <w:rFonts w:ascii="Arial" w:hAnsi="Arial" w:cs="Arial"/>
          <w:b/>
          <w:sz w:val="17"/>
          <w:szCs w:val="17"/>
        </w:rPr>
        <w:t>:</w:t>
      </w:r>
      <w:r w:rsidRPr="00900DB4">
        <w:rPr>
          <w:rFonts w:ascii="Arial" w:hAnsi="Arial" w:cs="Arial"/>
          <w:b/>
          <w:sz w:val="17"/>
          <w:szCs w:val="17"/>
        </w:rPr>
        <w:t xml:space="preserve">  </w:t>
      </w:r>
    </w:p>
    <w:p w14:paraId="2597F0A8" w14:textId="77777777" w:rsidR="000264CD" w:rsidRPr="00900DB4" w:rsidRDefault="000264CD" w:rsidP="00900DB4">
      <w:pPr>
        <w:pStyle w:val="ListParagraph"/>
        <w:numPr>
          <w:ilvl w:val="1"/>
          <w:numId w:val="35"/>
        </w:numPr>
        <w:spacing w:after="0" w:line="192" w:lineRule="atLeast"/>
        <w:jc w:val="both"/>
        <w:rPr>
          <w:rFonts w:ascii="Arial" w:hAnsi="Arial" w:cs="Arial"/>
          <w:b/>
          <w:sz w:val="17"/>
          <w:szCs w:val="17"/>
        </w:rPr>
      </w:pPr>
      <w:r w:rsidRPr="00900DB4">
        <w:rPr>
          <w:rFonts w:ascii="Arial" w:hAnsi="Arial" w:cs="Arial"/>
          <w:b/>
          <w:sz w:val="17"/>
          <w:szCs w:val="17"/>
        </w:rPr>
        <w:t>Secure Areas</w:t>
      </w:r>
    </w:p>
    <w:p w14:paraId="50F8317A" w14:textId="77777777" w:rsidR="000264CD" w:rsidRPr="00900DB4" w:rsidRDefault="000264CD" w:rsidP="00900DB4">
      <w:pPr>
        <w:numPr>
          <w:ilvl w:val="2"/>
          <w:numId w:val="35"/>
        </w:numPr>
        <w:spacing w:after="0" w:line="192" w:lineRule="atLeast"/>
        <w:jc w:val="both"/>
        <w:rPr>
          <w:rFonts w:ascii="Arial" w:eastAsia="Calibri" w:hAnsi="Arial" w:cs="Arial"/>
          <w:sz w:val="17"/>
          <w:szCs w:val="17"/>
        </w:rPr>
      </w:pPr>
      <w:r w:rsidRPr="00900DB4">
        <w:rPr>
          <w:rFonts w:ascii="Arial" w:eastAsia="Calibri" w:hAnsi="Arial" w:cs="Arial"/>
          <w:sz w:val="17"/>
          <w:szCs w:val="17"/>
        </w:rPr>
        <w:t xml:space="preserve">Contractor has a physical and environmental policy in place, with standards and guidelines that have been documented and obtained management approval, that is reviewed no less frequently than annually and is maintained to ensure its continuing suitability, adequacy and effectiveness; </w:t>
      </w:r>
    </w:p>
    <w:p w14:paraId="5C8EE3F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secure areas are protected by appropriate entry controls to ensure that only authorized personnel are allowed access; and</w:t>
      </w:r>
    </w:p>
    <w:p w14:paraId="70CD7CD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physical protection and guidelines for working in secure areas have been adequately designed and applied.</w:t>
      </w:r>
    </w:p>
    <w:p w14:paraId="163AF75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Equipment security</w:t>
      </w:r>
    </w:p>
    <w:p w14:paraId="6F30413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900DB4" w:rsidRDefault="000264CD" w:rsidP="00900DB4">
      <w:pPr>
        <w:pStyle w:val="ListParagraph"/>
        <w:numPr>
          <w:ilvl w:val="1"/>
          <w:numId w:val="35"/>
        </w:numPr>
        <w:spacing w:after="120" w:line="192" w:lineRule="atLeast"/>
        <w:jc w:val="both"/>
        <w:rPr>
          <w:rFonts w:ascii="Arial" w:hAnsi="Arial" w:cs="Arial"/>
          <w:b/>
          <w:bCs/>
          <w:sz w:val="17"/>
          <w:szCs w:val="17"/>
        </w:rPr>
      </w:pPr>
      <w:r w:rsidRPr="00900DB4">
        <w:rPr>
          <w:rFonts w:ascii="Arial" w:hAnsi="Arial" w:cs="Arial"/>
          <w:b/>
          <w:bCs/>
          <w:sz w:val="17"/>
          <w:szCs w:val="17"/>
        </w:rPr>
        <w:t>Operations management</w:t>
      </w:r>
    </w:p>
    <w:p w14:paraId="21589BF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operating procedures have been documented, maintained, and made available to all users who require them;</w:t>
      </w:r>
    </w:p>
    <w:p w14:paraId="5F64A10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changes to information processing facilities and systems; and</w:t>
      </w:r>
    </w:p>
    <w:p w14:paraId="3281A5B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Third party service delivery management  </w:t>
      </w:r>
    </w:p>
    <w:p w14:paraId="0F89058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services, reports and records provided by third parties are regularly monitored, reviewed and audited by Contractor.</w:t>
      </w:r>
    </w:p>
    <w:p w14:paraId="17D294C8"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Back-up  </w:t>
      </w:r>
    </w:p>
    <w:p w14:paraId="04A2728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regularly makes and tests back-up copies of information and software in accordance with Contractor’s backup policy.</w:t>
      </w:r>
    </w:p>
    <w:p w14:paraId="671095E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Network security management  </w:t>
      </w:r>
    </w:p>
    <w:p w14:paraId="0252EE13" w14:textId="77777777" w:rsidR="000264CD" w:rsidRPr="00900DB4" w:rsidRDefault="000264CD" w:rsidP="00900DB4">
      <w:pPr>
        <w:pStyle w:val="ListParagraph"/>
        <w:numPr>
          <w:ilvl w:val="2"/>
          <w:numId w:val="35"/>
        </w:numPr>
        <w:spacing w:after="120" w:line="192" w:lineRule="atLeast"/>
        <w:jc w:val="both"/>
        <w:rPr>
          <w:rFonts w:ascii="Arial" w:hAnsi="Arial" w:cs="Arial"/>
          <w:color w:val="000000" w:themeColor="text1"/>
          <w:sz w:val="17"/>
          <w:szCs w:val="17"/>
        </w:rPr>
      </w:pPr>
      <w:r w:rsidRPr="00900DB4">
        <w:rPr>
          <w:rFonts w:ascii="Arial" w:hAnsi="Arial" w:cs="Arial"/>
          <w:sz w:val="17"/>
          <w:szCs w:val="17"/>
        </w:rPr>
        <w:t>Networks are managed and controlled</w:t>
      </w:r>
      <w:r w:rsidRPr="00900DB4">
        <w:rPr>
          <w:rFonts w:ascii="Arial" w:hAnsi="Arial" w:cs="Arial"/>
          <w:color w:val="000000" w:themeColor="text1"/>
          <w:sz w:val="17"/>
          <w:szCs w:val="17"/>
        </w:rPr>
        <w:t>, either by Contractor or a third party under contract with Contractor; and</w:t>
      </w:r>
    </w:p>
    <w:p w14:paraId="428402C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Media handling  </w:t>
      </w:r>
    </w:p>
    <w:p w14:paraId="57FB307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Exchange of information  </w:t>
      </w:r>
    </w:p>
    <w:p w14:paraId="00C2E1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information involved in electronic messaging is protected;</w:t>
      </w:r>
    </w:p>
    <w:p w14:paraId="0EF6AB0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developed and implemented policies and procedures to protect the exchange of information; and</w:t>
      </w:r>
    </w:p>
    <w:p w14:paraId="280AE715" w14:textId="4BCFD19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Monitoring</w:t>
      </w:r>
    </w:p>
    <w:p w14:paraId="2461A099" w14:textId="2D7F0D9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logging facilities and log information are protected against tampering and unauthorized access; and</w:t>
      </w:r>
    </w:p>
    <w:p w14:paraId="46E094C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system administrator and system operator activities are logged.</w:t>
      </w:r>
    </w:p>
    <w:p w14:paraId="30B84739" w14:textId="77777777" w:rsidR="000264CD" w:rsidRPr="00900DB4"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900DB4" w:rsidRDefault="00F45242"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Access 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629DD944"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Access control</w:t>
      </w:r>
    </w:p>
    <w:p w14:paraId="5CA4ED8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an established and documented access control policy that  is reviewed regularly based on business and security requirements for access;</w:t>
      </w:r>
    </w:p>
    <w:p w14:paraId="3E3A30F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lastRenderedPageBreak/>
        <w:t>Contractor has a formal user registration and de-registration procedure in place for granting and revoking access to all information systems and services;</w:t>
      </w:r>
    </w:p>
    <w:p w14:paraId="5976099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and controls the allocation and use of access privileges;</w:t>
      </w:r>
    </w:p>
    <w:p w14:paraId="2059C73C" w14:textId="67B2CEB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the allocation of passwords through a formal management process;</w:t>
      </w:r>
      <w:r w:rsidR="00510D6C" w:rsidRPr="00900DB4">
        <w:rPr>
          <w:rFonts w:ascii="Arial" w:hAnsi="Arial" w:cs="Arial"/>
          <w:sz w:val="17"/>
          <w:szCs w:val="17"/>
        </w:rPr>
        <w:t xml:space="preserve"> and</w:t>
      </w:r>
    </w:p>
    <w:p w14:paraId="2F3D0E2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management reviews users’ access rights at regular intervals using a formal process.</w:t>
      </w:r>
    </w:p>
    <w:p w14:paraId="5455DC3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User responsibilities  </w:t>
      </w:r>
    </w:p>
    <w:p w14:paraId="7CED29B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are required to follow good security practices in the selection and use of passwords;</w:t>
      </w:r>
    </w:p>
    <w:p w14:paraId="3165B96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ensure that unattended equipment is protected; and</w:t>
      </w:r>
    </w:p>
    <w:p w14:paraId="26877F1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adopt a clear desk policy for papers and removable storage media and a clear screen policy for information processing facilities.</w:t>
      </w:r>
    </w:p>
    <w:p w14:paraId="37244052"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Network access control  </w:t>
      </w:r>
    </w:p>
    <w:p w14:paraId="04C459E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users shall only be provided with access to the services that they have been specifically authorized to use;</w:t>
      </w:r>
    </w:p>
    <w:p w14:paraId="7BB939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authentication methods to control access by remote users;</w:t>
      </w:r>
    </w:p>
    <w:p w14:paraId="0BF1DD8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groups of information services, users, and information systems on networks;</w:t>
      </w:r>
    </w:p>
    <w:p w14:paraId="58CB3B7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900DB4" w:rsidRDefault="000264CD" w:rsidP="00900DB4">
      <w:pPr>
        <w:pStyle w:val="ListParagraph"/>
        <w:spacing w:line="192" w:lineRule="atLeast"/>
        <w:ind w:left="2880"/>
        <w:jc w:val="both"/>
        <w:rPr>
          <w:rFonts w:ascii="Arial" w:hAnsi="Arial" w:cs="Arial"/>
          <w:sz w:val="17"/>
          <w:szCs w:val="17"/>
        </w:rPr>
      </w:pPr>
    </w:p>
    <w:p w14:paraId="455B4F17" w14:textId="45AEA1CE"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Security </w:t>
      </w:r>
      <w:r w:rsidR="00F45242" w:rsidRPr="00900DB4">
        <w:rPr>
          <w:rFonts w:ascii="Arial" w:hAnsi="Arial" w:cs="Arial"/>
          <w:b/>
          <w:bCs/>
          <w:iCs/>
          <w:sz w:val="17"/>
          <w:szCs w:val="17"/>
        </w:rPr>
        <w:t>R</w:t>
      </w:r>
      <w:r w:rsidRPr="00900DB4">
        <w:rPr>
          <w:rFonts w:ascii="Arial" w:hAnsi="Arial" w:cs="Arial"/>
          <w:b/>
          <w:bCs/>
          <w:iCs/>
          <w:sz w:val="17"/>
          <w:szCs w:val="17"/>
        </w:rPr>
        <w:t xml:space="preserve">equirements of </w:t>
      </w:r>
      <w:r w:rsidR="00F45242" w:rsidRPr="00900DB4">
        <w:rPr>
          <w:rFonts w:ascii="Arial" w:hAnsi="Arial" w:cs="Arial"/>
          <w:b/>
          <w:bCs/>
          <w:iCs/>
          <w:sz w:val="17"/>
          <w:szCs w:val="17"/>
        </w:rPr>
        <w:t>I</w:t>
      </w:r>
      <w:r w:rsidRPr="00900DB4">
        <w:rPr>
          <w:rFonts w:ascii="Arial" w:hAnsi="Arial" w:cs="Arial"/>
          <w:b/>
          <w:bCs/>
          <w:iCs/>
          <w:sz w:val="17"/>
          <w:szCs w:val="17"/>
        </w:rPr>
        <w:t xml:space="preserve">nformation </w:t>
      </w:r>
      <w:r w:rsidR="00F45242" w:rsidRPr="00900DB4">
        <w:rPr>
          <w:rFonts w:ascii="Arial" w:hAnsi="Arial" w:cs="Arial"/>
          <w:b/>
          <w:bCs/>
          <w:iCs/>
          <w:sz w:val="17"/>
          <w:szCs w:val="17"/>
        </w:rPr>
        <w:t>S</w:t>
      </w:r>
      <w:r w:rsidRPr="00900DB4">
        <w:rPr>
          <w:rFonts w:ascii="Arial" w:hAnsi="Arial" w:cs="Arial"/>
          <w:b/>
          <w:bCs/>
          <w:iCs/>
          <w:sz w:val="17"/>
          <w:szCs w:val="17"/>
        </w:rPr>
        <w:t>ystems</w:t>
      </w:r>
      <w:r w:rsidR="00F45242" w:rsidRPr="00900DB4">
        <w:rPr>
          <w:rFonts w:ascii="Arial" w:hAnsi="Arial" w:cs="Arial"/>
          <w:b/>
          <w:bCs/>
          <w:iCs/>
          <w:sz w:val="17"/>
          <w:szCs w:val="17"/>
        </w:rPr>
        <w:t>:</w:t>
      </w:r>
      <w:r w:rsidRPr="00900DB4">
        <w:rPr>
          <w:rFonts w:ascii="Arial" w:hAnsi="Arial" w:cs="Arial"/>
          <w:b/>
          <w:bCs/>
          <w:i/>
          <w:iCs/>
          <w:sz w:val="17"/>
          <w:szCs w:val="17"/>
        </w:rPr>
        <w:t xml:space="preserve"> </w:t>
      </w:r>
    </w:p>
    <w:p w14:paraId="5AF60FFA"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Correct processing in applications </w:t>
      </w:r>
    </w:p>
    <w:p w14:paraId="2CCFD5DE" w14:textId="25F96DB9"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CF2790" w:rsidRPr="00900DB4">
        <w:rPr>
          <w:rFonts w:ascii="Arial" w:hAnsi="Arial" w:cs="Arial"/>
          <w:sz w:val="17"/>
          <w:szCs w:val="17"/>
        </w:rPr>
        <w:t>shall</w:t>
      </w:r>
      <w:r w:rsidRPr="00900DB4">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validated the data output from an application to ensure that the processing of stored information is correct and appropriate to the circumstances.</w:t>
      </w:r>
    </w:p>
    <w:p w14:paraId="58D3372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Cryptographic controls  </w:t>
      </w:r>
    </w:p>
    <w:p w14:paraId="39F87956" w14:textId="40C908EA" w:rsidR="000264CD" w:rsidRPr="00900DB4" w:rsidRDefault="00987AC2" w:rsidP="00900DB4">
      <w:pPr>
        <w:pStyle w:val="ListParagraph"/>
        <w:spacing w:after="120" w:line="192" w:lineRule="atLeast"/>
        <w:ind w:left="2880" w:hanging="270"/>
        <w:jc w:val="both"/>
        <w:rPr>
          <w:rFonts w:ascii="Arial" w:hAnsi="Arial" w:cs="Arial"/>
          <w:i/>
          <w:sz w:val="17"/>
          <w:szCs w:val="17"/>
        </w:rPr>
      </w:pPr>
      <w:r w:rsidRPr="00900DB4">
        <w:rPr>
          <w:rFonts w:ascii="Arial" w:eastAsia="Calibri" w:hAnsi="Arial" w:cs="Arial"/>
          <w:sz w:val="17"/>
          <w:szCs w:val="17"/>
        </w:rPr>
        <w:t xml:space="preserve">i. </w:t>
      </w:r>
      <w:r w:rsidRPr="00900DB4">
        <w:rPr>
          <w:rFonts w:ascii="Arial" w:eastAsia="Calibri" w:hAnsi="Arial" w:cs="Arial"/>
          <w:sz w:val="17"/>
          <w:szCs w:val="17"/>
        </w:rPr>
        <w:tab/>
      </w:r>
      <w:r w:rsidR="000264CD" w:rsidRPr="00900DB4">
        <w:rPr>
          <w:rFonts w:ascii="Arial" w:eastAsia="Calibri" w:hAnsi="Arial" w:cs="Arial"/>
          <w:sz w:val="17"/>
          <w:szCs w:val="17"/>
        </w:rPr>
        <w:t xml:space="preserve">Contractor has a </w:t>
      </w:r>
      <w:r w:rsidR="000264CD" w:rsidRPr="00900DB4">
        <w:rPr>
          <w:rFonts w:ascii="Arial" w:hAnsi="Arial" w:cs="Arial"/>
          <w:sz w:val="17"/>
          <w:szCs w:val="17"/>
        </w:rPr>
        <w:t>cryptographic controls</w:t>
      </w:r>
      <w:r w:rsidR="000264CD" w:rsidRPr="00900DB4">
        <w:rPr>
          <w:rFonts w:ascii="Arial" w:eastAsia="Calibri" w:hAnsi="Arial" w:cs="Arial"/>
          <w:sz w:val="17"/>
          <w:szCs w:val="17"/>
        </w:rPr>
        <w:t xml:space="preserve"> policy in place that is documented, has obtained management approval, is reviewed no less frequently than annually and is maintained to ensure its continuing suitability, adequacy and effectiveness.</w:t>
      </w:r>
    </w:p>
    <w:p w14:paraId="0C53B6BB"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of system files  </w:t>
      </w:r>
    </w:p>
    <w:p w14:paraId="0295D94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control the installation of software on operational systems;</w:t>
      </w:r>
    </w:p>
    <w:p w14:paraId="49BD8595" w14:textId="6B863DB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selects test data carefully, and the test data is protected and controlled; and</w:t>
      </w:r>
    </w:p>
    <w:p w14:paraId="06BA8A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access to program source code.</w:t>
      </w:r>
    </w:p>
    <w:p w14:paraId="3D6364B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in development and support processes </w:t>
      </w:r>
    </w:p>
    <w:p w14:paraId="291BEAF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procedures to maintain the security of application system software and information;</w:t>
      </w:r>
    </w:p>
    <w:p w14:paraId="2F11024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utilizes formal change control procedures to implement changes; and   </w:t>
      </w:r>
    </w:p>
    <w:p w14:paraId="3A92539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supervises and monitors outsourced software development.</w:t>
      </w:r>
    </w:p>
    <w:p w14:paraId="1A9E696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Technical Vulnerability Management</w:t>
      </w:r>
    </w:p>
    <w:p w14:paraId="4A3D82A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900DB4" w:rsidRDefault="000264CD" w:rsidP="00900DB4">
      <w:pPr>
        <w:pStyle w:val="ListParagraph"/>
        <w:spacing w:line="192" w:lineRule="atLeast"/>
        <w:ind w:left="2880"/>
        <w:jc w:val="both"/>
        <w:rPr>
          <w:rFonts w:ascii="Arial" w:hAnsi="Arial" w:cs="Arial"/>
          <w:sz w:val="17"/>
          <w:szCs w:val="17"/>
        </w:rPr>
      </w:pPr>
    </w:p>
    <w:p w14:paraId="74B96072" w14:textId="41D3ADF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 xml:space="preserve">Information </w:t>
      </w:r>
      <w:r w:rsidR="00F45242" w:rsidRPr="00900DB4">
        <w:rPr>
          <w:rFonts w:ascii="Arial" w:hAnsi="Arial" w:cs="Arial"/>
          <w:b/>
          <w:bCs/>
          <w:sz w:val="17"/>
          <w:szCs w:val="17"/>
        </w:rPr>
        <w:t>S</w:t>
      </w:r>
      <w:r w:rsidRPr="00900DB4">
        <w:rPr>
          <w:rFonts w:ascii="Arial" w:hAnsi="Arial" w:cs="Arial"/>
          <w:b/>
          <w:bCs/>
          <w:sz w:val="17"/>
          <w:szCs w:val="17"/>
        </w:rPr>
        <w:t xml:space="preserve">ecurity </w:t>
      </w:r>
      <w:r w:rsidR="00F45242" w:rsidRPr="00900DB4">
        <w:rPr>
          <w:rFonts w:ascii="Arial" w:hAnsi="Arial" w:cs="Arial"/>
          <w:b/>
          <w:bCs/>
          <w:sz w:val="17"/>
          <w:szCs w:val="17"/>
        </w:rPr>
        <w:t>I</w:t>
      </w:r>
      <w:r w:rsidRPr="00900DB4">
        <w:rPr>
          <w:rFonts w:ascii="Arial" w:hAnsi="Arial" w:cs="Arial"/>
          <w:b/>
          <w:bCs/>
          <w:sz w:val="17"/>
          <w:szCs w:val="17"/>
        </w:rPr>
        <w:t xml:space="preserve">ncident </w:t>
      </w:r>
      <w:r w:rsidR="00F45242" w:rsidRPr="00900DB4">
        <w:rPr>
          <w:rFonts w:ascii="Arial" w:hAnsi="Arial" w:cs="Arial"/>
          <w:b/>
          <w:bCs/>
          <w:sz w:val="17"/>
          <w:szCs w:val="17"/>
        </w:rPr>
        <w:t>M</w:t>
      </w:r>
      <w:r w:rsidRPr="00900DB4">
        <w:rPr>
          <w:rFonts w:ascii="Arial" w:hAnsi="Arial" w:cs="Arial"/>
          <w:b/>
          <w:bCs/>
          <w:sz w:val="17"/>
          <w:szCs w:val="17"/>
        </w:rPr>
        <w:t>anagement</w:t>
      </w:r>
      <w:r w:rsidR="00F45242" w:rsidRPr="00900DB4">
        <w:rPr>
          <w:rFonts w:ascii="Arial" w:hAnsi="Arial" w:cs="Arial"/>
          <w:b/>
          <w:bCs/>
          <w:sz w:val="17"/>
          <w:szCs w:val="17"/>
        </w:rPr>
        <w:t>:</w:t>
      </w:r>
    </w:p>
    <w:p w14:paraId="06B5F565"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communicates information security events and weaknesses associated with information systems in a manner allowing timely corrective action to be taken; </w:t>
      </w:r>
    </w:p>
    <w:p w14:paraId="0D93E076"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of information systems and services are provided awareness training on reporting an observed or suspected incident; and</w:t>
      </w:r>
    </w:p>
    <w:p w14:paraId="7D16CE4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Management of information security incidents and improvements</w:t>
      </w:r>
    </w:p>
    <w:p w14:paraId="6EF3871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mechanisms in place to enable the security incidents to be quantified and monitored; and</w:t>
      </w:r>
    </w:p>
    <w:p w14:paraId="6A64778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lastRenderedPageBreak/>
        <w:t>Where a follow-up action against a person or organization after an information security incident involves legal action (either civil or criminal), Contractor shall collect, retain and present evidence in conformance with the rules for evidence established in the relevant jurisdiction(s).</w:t>
      </w:r>
    </w:p>
    <w:p w14:paraId="2B496DFA" w14:textId="77777777" w:rsidR="000264CD" w:rsidRPr="00900DB4" w:rsidRDefault="000264CD" w:rsidP="00900DB4">
      <w:pPr>
        <w:pStyle w:val="ListParagraph"/>
        <w:spacing w:line="192" w:lineRule="atLeast"/>
        <w:ind w:left="2880"/>
        <w:jc w:val="both"/>
        <w:rPr>
          <w:rFonts w:ascii="Arial" w:hAnsi="Arial" w:cs="Arial"/>
          <w:sz w:val="17"/>
          <w:szCs w:val="17"/>
        </w:rPr>
      </w:pPr>
    </w:p>
    <w:p w14:paraId="3B0CC8B1" w14:textId="778FF716" w:rsidR="000264CD" w:rsidRPr="00900DB4" w:rsidRDefault="00BB35AE" w:rsidP="00900DB4">
      <w:pPr>
        <w:pStyle w:val="ListParagraph"/>
        <w:numPr>
          <w:ilvl w:val="0"/>
          <w:numId w:val="35"/>
        </w:numPr>
        <w:spacing w:after="120" w:line="192" w:lineRule="atLeast"/>
        <w:jc w:val="both"/>
        <w:rPr>
          <w:rFonts w:ascii="Arial" w:hAnsi="Arial" w:cs="Arial"/>
          <w:sz w:val="17"/>
          <w:szCs w:val="17"/>
        </w:rPr>
      </w:pPr>
      <w:bookmarkStart w:id="3" w:name="_Hlk529357378"/>
      <w:r w:rsidRPr="00900DB4">
        <w:rPr>
          <w:rFonts w:ascii="Arial" w:hAnsi="Arial" w:cs="Arial"/>
          <w:b/>
          <w:bCs/>
          <w:sz w:val="17"/>
          <w:szCs w:val="17"/>
        </w:rPr>
        <w:t>Business C</w:t>
      </w:r>
      <w:r w:rsidR="000264CD" w:rsidRPr="00900DB4">
        <w:rPr>
          <w:rFonts w:ascii="Arial" w:hAnsi="Arial" w:cs="Arial"/>
          <w:b/>
          <w:bCs/>
          <w:sz w:val="17"/>
          <w:szCs w:val="17"/>
        </w:rPr>
        <w:t xml:space="preserve">ontinuity </w:t>
      </w:r>
      <w:r w:rsidRPr="00900DB4">
        <w:rPr>
          <w:rFonts w:ascii="Arial" w:hAnsi="Arial" w:cs="Arial"/>
          <w:b/>
          <w:bCs/>
          <w:sz w:val="17"/>
          <w:szCs w:val="17"/>
        </w:rPr>
        <w:t>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747C02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0F133D2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tests and updates its business continuity plans regularly to ensure that they are up to date and effective</w:t>
      </w:r>
      <w:r w:rsidR="00083278" w:rsidRPr="00900DB4">
        <w:rPr>
          <w:rFonts w:ascii="Arial" w:hAnsi="Arial" w:cs="Arial"/>
          <w:sz w:val="17"/>
          <w:szCs w:val="17"/>
        </w:rPr>
        <w:t>; and</w:t>
      </w:r>
    </w:p>
    <w:p w14:paraId="6B1AFAC2" w14:textId="285446BE" w:rsidR="000264CD" w:rsidRPr="00900DB4" w:rsidRDefault="000264CD" w:rsidP="00900DB4">
      <w:pPr>
        <w:pStyle w:val="ListParagraph"/>
        <w:numPr>
          <w:ilvl w:val="2"/>
          <w:numId w:val="35"/>
        </w:numPr>
        <w:spacing w:line="192" w:lineRule="atLeast"/>
        <w:jc w:val="both"/>
        <w:rPr>
          <w:rFonts w:ascii="Arial" w:hAnsi="Arial" w:cs="Arial"/>
          <w:color w:val="000000"/>
          <w:sz w:val="17"/>
          <w:szCs w:val="17"/>
        </w:rPr>
      </w:pPr>
      <w:r w:rsidRPr="00900DB4">
        <w:rPr>
          <w:rFonts w:ascii="Arial" w:hAnsi="Arial" w:cs="Arial"/>
          <w:color w:val="000000"/>
          <w:sz w:val="17"/>
          <w:szCs w:val="17"/>
        </w:rPr>
        <w:t>Contractor shall include the Department’s designated contact in Contractor’s business continuity plans for notification concerning any disruption that may impact the Services.</w:t>
      </w:r>
    </w:p>
    <w:bookmarkEnd w:id="3"/>
    <w:p w14:paraId="0512C630" w14:textId="77777777" w:rsidR="000264CD" w:rsidRPr="00900DB4" w:rsidRDefault="000264CD" w:rsidP="00900DB4">
      <w:pPr>
        <w:pStyle w:val="ListParagraph"/>
        <w:spacing w:line="192" w:lineRule="atLeast"/>
        <w:ind w:left="2880"/>
        <w:jc w:val="both"/>
        <w:rPr>
          <w:rFonts w:ascii="Arial" w:hAnsi="Arial" w:cs="Arial"/>
          <w:sz w:val="17"/>
          <w:szCs w:val="17"/>
        </w:rPr>
      </w:pPr>
    </w:p>
    <w:p w14:paraId="3C49CD85" w14:textId="6907058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Compliance</w:t>
      </w:r>
      <w:r w:rsidR="00BB35AE" w:rsidRPr="00900DB4">
        <w:rPr>
          <w:rFonts w:ascii="Arial" w:hAnsi="Arial" w:cs="Arial"/>
          <w:b/>
          <w:bCs/>
          <w:sz w:val="17"/>
          <w:szCs w:val="17"/>
        </w:rPr>
        <w:t>:</w:t>
      </w:r>
    </w:p>
    <w:p w14:paraId="765E35FD"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Identification of applicable legislation</w:t>
      </w:r>
    </w:p>
    <w:p w14:paraId="174A207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understands all relevant statutory, regulatory and contractual requirements under the Contract, and Contractor’s approach to meet these requirements has been explicitly defined, documented, and kept up to date;</w:t>
      </w:r>
    </w:p>
    <w:p w14:paraId="11CC9BA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that important records are protected from loss, destruction and falsification, in accordance with the statutory, regulatory, contractual, and business requirements under the Contract; and</w:t>
      </w:r>
    </w:p>
    <w:p w14:paraId="3B27A844" w14:textId="5AECE368"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900DB4" w:rsidRDefault="00AE632F" w:rsidP="00900DB4">
      <w:pPr>
        <w:spacing w:after="0" w:line="192" w:lineRule="atLeast"/>
        <w:jc w:val="both"/>
        <w:rPr>
          <w:rFonts w:ascii="Arial" w:hAnsi="Arial" w:cs="Arial"/>
          <w:b/>
          <w:sz w:val="17"/>
          <w:szCs w:val="17"/>
        </w:rPr>
      </w:pPr>
    </w:p>
    <w:p w14:paraId="10A1E0F3" w14:textId="761F263C" w:rsidR="00D65EC6"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29.0</w:t>
      </w:r>
      <w:r w:rsidRPr="00900DB4">
        <w:rPr>
          <w:rFonts w:ascii="Arial" w:hAnsi="Arial" w:cs="Arial"/>
          <w:b/>
          <w:sz w:val="17"/>
          <w:szCs w:val="17"/>
        </w:rPr>
        <w:tab/>
      </w:r>
      <w:r w:rsidR="00D65EC6" w:rsidRPr="00900DB4">
        <w:rPr>
          <w:rFonts w:ascii="Arial" w:hAnsi="Arial" w:cs="Arial"/>
          <w:b/>
          <w:sz w:val="17"/>
          <w:szCs w:val="17"/>
        </w:rPr>
        <w:t>DISCLOSURE:</w:t>
      </w:r>
      <w:r w:rsidR="00D65EC6" w:rsidRPr="00900DB4">
        <w:rPr>
          <w:rFonts w:ascii="Arial" w:hAnsi="Arial" w:cs="Arial"/>
          <w:sz w:val="17"/>
          <w:szCs w:val="17"/>
        </w:rPr>
        <w:t xml:space="preserve">  If a </w:t>
      </w:r>
      <w:r w:rsidR="001E2482" w:rsidRPr="00900DB4">
        <w:rPr>
          <w:rFonts w:ascii="Arial" w:hAnsi="Arial" w:cs="Arial"/>
          <w:sz w:val="17"/>
          <w:szCs w:val="17"/>
        </w:rPr>
        <w:t>S</w:t>
      </w:r>
      <w:r w:rsidR="00D65EC6" w:rsidRPr="00900DB4">
        <w:rPr>
          <w:rFonts w:ascii="Arial" w:hAnsi="Arial" w:cs="Arial"/>
          <w:sz w:val="17"/>
          <w:szCs w:val="17"/>
        </w:rPr>
        <w:t>tate public official (</w:t>
      </w:r>
      <w:r w:rsidR="00BC4B73" w:rsidRPr="00900DB4">
        <w:rPr>
          <w:rFonts w:ascii="Arial" w:hAnsi="Arial" w:cs="Arial"/>
          <w:sz w:val="17"/>
          <w:szCs w:val="17"/>
        </w:rPr>
        <w:t xml:space="preserve">Wis. Stat. § </w:t>
      </w:r>
      <w:r w:rsidR="00D65EC6" w:rsidRPr="00900DB4">
        <w:rPr>
          <w:rFonts w:ascii="Arial" w:hAnsi="Arial" w:cs="Arial"/>
          <w:sz w:val="17"/>
          <w:szCs w:val="17"/>
        </w:rPr>
        <w:t xml:space="preserve">19.42), a member of a </w:t>
      </w:r>
      <w:r w:rsidR="001E2482" w:rsidRPr="00900DB4">
        <w:rPr>
          <w:rFonts w:ascii="Arial" w:hAnsi="Arial" w:cs="Arial"/>
          <w:sz w:val="17"/>
          <w:szCs w:val="17"/>
        </w:rPr>
        <w:t>S</w:t>
      </w:r>
      <w:r w:rsidR="00D65EC6" w:rsidRPr="00900DB4">
        <w:rPr>
          <w:rFonts w:ascii="Arial" w:hAnsi="Arial" w:cs="Arial"/>
          <w:sz w:val="17"/>
          <w:szCs w:val="17"/>
        </w:rPr>
        <w:t xml:space="preserve">tate public official's immediate family, or any organization in which a </w:t>
      </w:r>
      <w:r w:rsidR="001E2482" w:rsidRPr="00900DB4">
        <w:rPr>
          <w:rFonts w:ascii="Arial" w:hAnsi="Arial" w:cs="Arial"/>
          <w:sz w:val="17"/>
          <w:szCs w:val="17"/>
        </w:rPr>
        <w:t>S</w:t>
      </w:r>
      <w:r w:rsidR="00D65EC6" w:rsidRPr="00900DB4">
        <w:rPr>
          <w:rFonts w:ascii="Arial" w:hAnsi="Arial" w:cs="Arial"/>
          <w:sz w:val="17"/>
          <w:szCs w:val="17"/>
        </w:rPr>
        <w:t xml:space="preserve">tate public official or a member of the official's immediate family owns or controls a ten percent (10%) interest, is a party to </w:t>
      </w:r>
      <w:r w:rsidR="001E2482" w:rsidRPr="00900DB4">
        <w:rPr>
          <w:rFonts w:ascii="Arial" w:hAnsi="Arial" w:cs="Arial"/>
          <w:sz w:val="17"/>
          <w:szCs w:val="17"/>
        </w:rPr>
        <w:t>the Contract</w:t>
      </w:r>
      <w:r w:rsidR="00D65EC6" w:rsidRPr="00900DB4">
        <w:rPr>
          <w:rFonts w:ascii="Arial" w:hAnsi="Arial" w:cs="Arial"/>
          <w:sz w:val="17"/>
          <w:szCs w:val="17"/>
        </w:rPr>
        <w:t xml:space="preserve">, and if </w:t>
      </w:r>
      <w:r w:rsidR="001E2482" w:rsidRPr="00900DB4">
        <w:rPr>
          <w:rFonts w:ascii="Arial" w:hAnsi="Arial" w:cs="Arial"/>
          <w:sz w:val="17"/>
          <w:szCs w:val="17"/>
        </w:rPr>
        <w:t>the Contract</w:t>
      </w:r>
      <w:r w:rsidR="00D65EC6" w:rsidRPr="00900DB4">
        <w:rPr>
          <w:rFonts w:ascii="Arial" w:hAnsi="Arial" w:cs="Arial"/>
          <w:sz w:val="17"/>
          <w:szCs w:val="17"/>
        </w:rPr>
        <w:t xml:space="preserve"> involves payment of more than three thousand dollars ($3,000) within a twelve (12) month period, </w:t>
      </w:r>
      <w:r w:rsidR="001E2482" w:rsidRPr="00900DB4">
        <w:rPr>
          <w:rFonts w:ascii="Arial" w:hAnsi="Arial" w:cs="Arial"/>
          <w:sz w:val="17"/>
          <w:szCs w:val="17"/>
        </w:rPr>
        <w:t>the C</w:t>
      </w:r>
      <w:r w:rsidR="00D65EC6" w:rsidRPr="00900DB4">
        <w:rPr>
          <w:rFonts w:ascii="Arial" w:hAnsi="Arial" w:cs="Arial"/>
          <w:sz w:val="17"/>
          <w:szCs w:val="17"/>
        </w:rPr>
        <w:t xml:space="preserve">ontract is voidable by the </w:t>
      </w:r>
      <w:r w:rsidR="001E2482" w:rsidRPr="00900DB4">
        <w:rPr>
          <w:rFonts w:ascii="Arial" w:hAnsi="Arial" w:cs="Arial"/>
          <w:sz w:val="17"/>
          <w:szCs w:val="17"/>
        </w:rPr>
        <w:t>Department</w:t>
      </w:r>
      <w:r w:rsidR="00D65EC6" w:rsidRPr="00900DB4">
        <w:rPr>
          <w:rFonts w:ascii="Arial" w:hAnsi="Arial" w:cs="Arial"/>
          <w:sz w:val="17"/>
          <w:szCs w:val="17"/>
        </w:rPr>
        <w:t xml:space="preserve"> unless appropriate disclosure is made according to</w:t>
      </w:r>
      <w:r w:rsidR="00BC4B73" w:rsidRPr="00900DB4">
        <w:rPr>
          <w:rFonts w:ascii="Arial" w:hAnsi="Arial" w:cs="Arial"/>
          <w:sz w:val="17"/>
          <w:szCs w:val="17"/>
        </w:rPr>
        <w:t xml:space="preserve"> Wis. Stat. § 19.45(6)</w:t>
      </w:r>
      <w:r w:rsidR="00D65EC6" w:rsidRPr="00900DB4">
        <w:rPr>
          <w:rFonts w:ascii="Arial" w:hAnsi="Arial" w:cs="Arial"/>
          <w:sz w:val="17"/>
          <w:szCs w:val="17"/>
        </w:rPr>
        <w:t xml:space="preserve">, before the </w:t>
      </w:r>
      <w:r w:rsidR="001E2482" w:rsidRPr="00900DB4">
        <w:rPr>
          <w:rFonts w:ascii="Arial" w:hAnsi="Arial" w:cs="Arial"/>
          <w:sz w:val="17"/>
          <w:szCs w:val="17"/>
        </w:rPr>
        <w:t>C</w:t>
      </w:r>
      <w:r w:rsidR="00D65EC6" w:rsidRPr="00900DB4">
        <w:rPr>
          <w:rFonts w:ascii="Arial" w:hAnsi="Arial" w:cs="Arial"/>
          <w:sz w:val="17"/>
          <w:szCs w:val="17"/>
        </w:rPr>
        <w:t>ontract</w:t>
      </w:r>
      <w:r w:rsidR="008869C5" w:rsidRPr="00900DB4">
        <w:rPr>
          <w:rFonts w:ascii="Arial" w:hAnsi="Arial" w:cs="Arial"/>
          <w:sz w:val="17"/>
          <w:szCs w:val="17"/>
        </w:rPr>
        <w:t xml:space="preserve"> is signed</w:t>
      </w:r>
      <w:r w:rsidR="00D65EC6" w:rsidRPr="00900DB4">
        <w:rPr>
          <w:rFonts w:ascii="Arial" w:hAnsi="Arial" w:cs="Arial"/>
          <w:sz w:val="17"/>
          <w:szCs w:val="17"/>
        </w:rPr>
        <w:t>. Disclosure must be made to the</w:t>
      </w:r>
      <w:r w:rsidR="008869C5" w:rsidRPr="00900DB4">
        <w:rPr>
          <w:rFonts w:ascii="Arial" w:hAnsi="Arial" w:cs="Arial"/>
          <w:sz w:val="17"/>
          <w:szCs w:val="17"/>
        </w:rPr>
        <w:t xml:space="preserve"> Department or the</w:t>
      </w:r>
      <w:r w:rsidR="00D65EC6" w:rsidRPr="00900DB4">
        <w:rPr>
          <w:rFonts w:ascii="Arial" w:hAnsi="Arial" w:cs="Arial"/>
          <w:sz w:val="17"/>
          <w:szCs w:val="17"/>
        </w:rPr>
        <w:t xml:space="preserve"> State of Wisconsin Ethics </w:t>
      </w:r>
      <w:r w:rsidR="0096491A" w:rsidRPr="00900DB4">
        <w:rPr>
          <w:rFonts w:ascii="Arial" w:hAnsi="Arial" w:cs="Arial"/>
          <w:sz w:val="17"/>
          <w:szCs w:val="17"/>
        </w:rPr>
        <w:t>Commission</w:t>
      </w:r>
      <w:r w:rsidR="00D65EC6" w:rsidRPr="00900DB4">
        <w:rPr>
          <w:rFonts w:ascii="Arial" w:hAnsi="Arial" w:cs="Arial"/>
          <w:sz w:val="17"/>
          <w:szCs w:val="17"/>
        </w:rPr>
        <w:t xml:space="preserve">, </w:t>
      </w:r>
      <w:r w:rsidR="0096491A" w:rsidRPr="00900DB4">
        <w:rPr>
          <w:rFonts w:ascii="Arial" w:hAnsi="Arial" w:cs="Arial"/>
          <w:sz w:val="17"/>
          <w:szCs w:val="17"/>
        </w:rPr>
        <w:t>P.O. Box 7125</w:t>
      </w:r>
      <w:r w:rsidR="00FA650A" w:rsidRPr="00900DB4">
        <w:rPr>
          <w:rFonts w:ascii="Arial" w:hAnsi="Arial" w:cs="Arial"/>
          <w:sz w:val="17"/>
          <w:szCs w:val="17"/>
        </w:rPr>
        <w:t>, Madison, Wisconsin 53703 (t</w:t>
      </w:r>
      <w:r w:rsidR="00D65EC6" w:rsidRPr="00900DB4">
        <w:rPr>
          <w:rFonts w:ascii="Arial" w:hAnsi="Arial" w:cs="Arial"/>
          <w:sz w:val="17"/>
          <w:szCs w:val="17"/>
        </w:rPr>
        <w:t>elephone</w:t>
      </w:r>
      <w:r w:rsidR="00FA650A" w:rsidRPr="00900DB4">
        <w:rPr>
          <w:rFonts w:ascii="Arial" w:hAnsi="Arial" w:cs="Arial"/>
          <w:sz w:val="17"/>
          <w:szCs w:val="17"/>
        </w:rPr>
        <w:t>:</w:t>
      </w:r>
      <w:r w:rsidR="00D65EC6" w:rsidRPr="00900DB4">
        <w:rPr>
          <w:rFonts w:ascii="Arial" w:hAnsi="Arial" w:cs="Arial"/>
          <w:sz w:val="17"/>
          <w:szCs w:val="17"/>
        </w:rPr>
        <w:t xml:space="preserve"> 608-266-8123</w:t>
      </w:r>
      <w:r w:rsidR="00FA650A" w:rsidRPr="00900DB4">
        <w:rPr>
          <w:rFonts w:ascii="Arial" w:hAnsi="Arial" w:cs="Arial"/>
          <w:sz w:val="17"/>
          <w:szCs w:val="17"/>
        </w:rPr>
        <w:t>; f</w:t>
      </w:r>
      <w:r w:rsidR="0096491A" w:rsidRPr="00900DB4">
        <w:rPr>
          <w:rFonts w:ascii="Arial" w:hAnsi="Arial" w:cs="Arial"/>
          <w:sz w:val="17"/>
          <w:szCs w:val="17"/>
        </w:rPr>
        <w:t>ax</w:t>
      </w:r>
      <w:r w:rsidR="00FA650A" w:rsidRPr="00900DB4">
        <w:rPr>
          <w:rFonts w:ascii="Arial" w:hAnsi="Arial" w:cs="Arial"/>
          <w:sz w:val="17"/>
          <w:szCs w:val="17"/>
        </w:rPr>
        <w:t>:</w:t>
      </w:r>
      <w:r w:rsidR="0096491A" w:rsidRPr="00900DB4">
        <w:rPr>
          <w:rFonts w:ascii="Arial" w:hAnsi="Arial" w:cs="Arial"/>
          <w:sz w:val="17"/>
          <w:szCs w:val="17"/>
        </w:rPr>
        <w:t xml:space="preserve"> 608-264-9319</w:t>
      </w:r>
      <w:r w:rsidR="00FA650A" w:rsidRPr="00900DB4">
        <w:rPr>
          <w:rFonts w:ascii="Arial" w:hAnsi="Arial" w:cs="Arial"/>
          <w:sz w:val="17"/>
          <w:szCs w:val="17"/>
        </w:rPr>
        <w:t>; email: Ethics@wi.gov</w:t>
      </w:r>
      <w:r w:rsidR="00D65EC6" w:rsidRPr="00900DB4">
        <w:rPr>
          <w:rFonts w:ascii="Arial" w:hAnsi="Arial" w:cs="Arial"/>
          <w:sz w:val="17"/>
          <w:szCs w:val="17"/>
        </w:rPr>
        <w:t>).</w:t>
      </w:r>
    </w:p>
    <w:p w14:paraId="2D3F9488" w14:textId="77777777" w:rsidR="00D65EC6" w:rsidRPr="00900DB4" w:rsidRDefault="00D65EC6" w:rsidP="00900DB4">
      <w:pPr>
        <w:spacing w:after="0" w:line="192" w:lineRule="atLeast"/>
        <w:jc w:val="both"/>
        <w:rPr>
          <w:rFonts w:ascii="Arial" w:hAnsi="Arial" w:cs="Arial"/>
          <w:b/>
          <w:sz w:val="17"/>
          <w:szCs w:val="17"/>
        </w:rPr>
      </w:pPr>
    </w:p>
    <w:p w14:paraId="7B31FF77" w14:textId="69C8DD2F"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900DB4">
        <w:rPr>
          <w:rFonts w:ascii="Arial" w:hAnsi="Arial" w:cs="Arial"/>
          <w:b/>
          <w:sz w:val="17"/>
          <w:szCs w:val="17"/>
        </w:rPr>
        <w:t>30.0</w:t>
      </w:r>
      <w:r w:rsidR="00CF1F3B" w:rsidRPr="00900DB4">
        <w:rPr>
          <w:rFonts w:ascii="Arial" w:hAnsi="Arial" w:cs="Arial"/>
          <w:b/>
          <w:sz w:val="17"/>
          <w:szCs w:val="17"/>
        </w:rPr>
        <w:tab/>
      </w:r>
      <w:r w:rsidR="00AE632F" w:rsidRPr="00900DB4">
        <w:rPr>
          <w:rFonts w:ascii="Arial" w:hAnsi="Arial" w:cs="Arial"/>
          <w:b/>
          <w:sz w:val="17"/>
          <w:szCs w:val="17"/>
        </w:rPr>
        <w:t>DISCLOSURE OF INDEPENDENCE AND RELATIONSHIP:</w:t>
      </w:r>
    </w:p>
    <w:p w14:paraId="4822852C" w14:textId="5D8C1C3A"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30.1</w:t>
      </w:r>
      <w:r w:rsidR="00AE632F" w:rsidRPr="00900DB4">
        <w:rPr>
          <w:rFonts w:ascii="Arial" w:hAnsi="Arial" w:cs="Arial"/>
          <w:sz w:val="17"/>
          <w:szCs w:val="17"/>
        </w:rPr>
        <w:tab/>
        <w:t xml:space="preserve">Contractor certifies that no relationship exists between </w:t>
      </w:r>
      <w:r w:rsidR="00341985" w:rsidRPr="00900DB4">
        <w:rPr>
          <w:rFonts w:ascii="Arial" w:hAnsi="Arial" w:cs="Arial"/>
          <w:sz w:val="17"/>
          <w:szCs w:val="17"/>
        </w:rPr>
        <w:t>C</w:t>
      </w:r>
      <w:r w:rsidR="00AE632F" w:rsidRPr="00900DB4">
        <w:rPr>
          <w:rFonts w:ascii="Arial" w:hAnsi="Arial" w:cs="Arial"/>
          <w:sz w:val="17"/>
          <w:szCs w:val="17"/>
        </w:rPr>
        <w:t xml:space="preserve">ontractor and the </w:t>
      </w:r>
      <w:r w:rsidR="00341985" w:rsidRPr="00900DB4">
        <w:rPr>
          <w:rFonts w:ascii="Arial" w:hAnsi="Arial" w:cs="Arial"/>
          <w:sz w:val="17"/>
          <w:szCs w:val="17"/>
        </w:rPr>
        <w:t>Department</w:t>
      </w:r>
      <w:r w:rsidR="00AE632F" w:rsidRPr="00900DB4">
        <w:rPr>
          <w:rFonts w:ascii="Arial" w:hAnsi="Arial" w:cs="Arial"/>
          <w:sz w:val="17"/>
          <w:szCs w:val="17"/>
        </w:rPr>
        <w:t xml:space="preserve"> that interferes with fair competition or is a conflict of interest, and no relationship exists between the </w:t>
      </w:r>
      <w:r w:rsidR="00341985" w:rsidRPr="00900DB4">
        <w:rPr>
          <w:rFonts w:ascii="Arial" w:hAnsi="Arial" w:cs="Arial"/>
          <w:sz w:val="17"/>
          <w:szCs w:val="17"/>
        </w:rPr>
        <w:t>C</w:t>
      </w:r>
      <w:r w:rsidR="00AE632F" w:rsidRPr="00900DB4">
        <w:rPr>
          <w:rFonts w:ascii="Arial" w:hAnsi="Arial" w:cs="Arial"/>
          <w:sz w:val="17"/>
          <w:szCs w:val="17"/>
        </w:rPr>
        <w:t xml:space="preserve">ontractor and another person or organization that constitutes a conflict of interest with respect to a </w:t>
      </w:r>
      <w:r w:rsidR="00341985" w:rsidRPr="00900DB4">
        <w:rPr>
          <w:rFonts w:ascii="Arial" w:hAnsi="Arial" w:cs="Arial"/>
          <w:sz w:val="17"/>
          <w:szCs w:val="17"/>
        </w:rPr>
        <w:t>S</w:t>
      </w:r>
      <w:r w:rsidR="00AE632F" w:rsidRPr="00900DB4">
        <w:rPr>
          <w:rFonts w:ascii="Arial" w:hAnsi="Arial" w:cs="Arial"/>
          <w:sz w:val="17"/>
          <w:szCs w:val="17"/>
        </w:rPr>
        <w:t xml:space="preserve">tate contract. The Department may waive this provision, in writing, if those activities of the </w:t>
      </w:r>
      <w:r w:rsidR="00341985"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341985" w:rsidRPr="00900DB4">
        <w:rPr>
          <w:rFonts w:ascii="Arial" w:hAnsi="Arial" w:cs="Arial"/>
          <w:sz w:val="17"/>
          <w:szCs w:val="17"/>
        </w:rPr>
        <w:t>S</w:t>
      </w:r>
      <w:r w:rsidR="00AE632F" w:rsidRPr="00900DB4">
        <w:rPr>
          <w:rFonts w:ascii="Arial" w:hAnsi="Arial" w:cs="Arial"/>
          <w:sz w:val="17"/>
          <w:szCs w:val="17"/>
        </w:rPr>
        <w:t>tate.</w:t>
      </w:r>
    </w:p>
    <w:p w14:paraId="6F5BB615" w14:textId="77777777" w:rsidR="008869C5" w:rsidRPr="00900DB4"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6256C27D"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w:t>
      </w:r>
      <w:r w:rsidR="00785CE4" w:rsidRPr="00900DB4">
        <w:rPr>
          <w:rFonts w:ascii="Arial" w:hAnsi="Arial" w:cs="Arial"/>
          <w:b/>
          <w:sz w:val="17"/>
          <w:szCs w:val="17"/>
        </w:rPr>
        <w:t>.2</w:t>
      </w:r>
      <w:r w:rsidR="00AE632F" w:rsidRPr="00900DB4">
        <w:rPr>
          <w:rFonts w:ascii="Arial" w:hAnsi="Arial" w:cs="Arial"/>
          <w:sz w:val="17"/>
          <w:szCs w:val="17"/>
        </w:rPr>
        <w:tab/>
        <w:t>Contractor agree</w:t>
      </w:r>
      <w:r w:rsidR="00A47C68" w:rsidRPr="00900DB4">
        <w:rPr>
          <w:rFonts w:ascii="Arial" w:hAnsi="Arial" w:cs="Arial"/>
          <w:sz w:val="17"/>
          <w:szCs w:val="17"/>
        </w:rPr>
        <w:t>s</w:t>
      </w:r>
      <w:r w:rsidR="00AE632F" w:rsidRPr="00900DB4">
        <w:rPr>
          <w:rFonts w:ascii="Arial" w:hAnsi="Arial" w:cs="Arial"/>
          <w:sz w:val="17"/>
          <w:szCs w:val="17"/>
        </w:rPr>
        <w:t xml:space="preserve"> that during performance of the </w:t>
      </w:r>
      <w:r w:rsidR="00341985" w:rsidRPr="00900DB4">
        <w:rPr>
          <w:rFonts w:ascii="Arial" w:hAnsi="Arial" w:cs="Arial"/>
          <w:sz w:val="17"/>
          <w:szCs w:val="17"/>
        </w:rPr>
        <w:t>C</w:t>
      </w:r>
      <w:r w:rsidR="00AE632F" w:rsidRPr="00900DB4">
        <w:rPr>
          <w:rFonts w:ascii="Arial" w:hAnsi="Arial" w:cs="Arial"/>
          <w:sz w:val="17"/>
          <w:szCs w:val="17"/>
        </w:rPr>
        <w:t xml:space="preserve">ontract, the </w:t>
      </w:r>
      <w:r w:rsidR="00A47C68" w:rsidRPr="00900DB4">
        <w:rPr>
          <w:rFonts w:ascii="Arial" w:hAnsi="Arial" w:cs="Arial"/>
          <w:sz w:val="17"/>
          <w:szCs w:val="17"/>
        </w:rPr>
        <w:t>C</w:t>
      </w:r>
      <w:r w:rsidR="00AE632F" w:rsidRPr="00900DB4">
        <w:rPr>
          <w:rFonts w:ascii="Arial" w:hAnsi="Arial" w:cs="Arial"/>
          <w:sz w:val="17"/>
          <w:szCs w:val="17"/>
        </w:rPr>
        <w:t xml:space="preserve">ontractor will neither provide contractual services nor enter into any agreement to provide services to a person or organization that is regulated or funded by the </w:t>
      </w:r>
      <w:r w:rsidR="00A47C68" w:rsidRPr="00900DB4">
        <w:rPr>
          <w:rFonts w:ascii="Arial" w:hAnsi="Arial" w:cs="Arial"/>
          <w:sz w:val="17"/>
          <w:szCs w:val="17"/>
        </w:rPr>
        <w:t>Department</w:t>
      </w:r>
      <w:r w:rsidR="00AE632F" w:rsidRPr="00900DB4">
        <w:rPr>
          <w:rFonts w:ascii="Arial" w:hAnsi="Arial" w:cs="Arial"/>
          <w:sz w:val="17"/>
          <w:szCs w:val="17"/>
        </w:rPr>
        <w:t xml:space="preserve"> or has interests that are adverse to the </w:t>
      </w:r>
      <w:r w:rsidR="00A47C68" w:rsidRPr="00900DB4">
        <w:rPr>
          <w:rFonts w:ascii="Arial" w:hAnsi="Arial" w:cs="Arial"/>
          <w:sz w:val="17"/>
          <w:szCs w:val="17"/>
        </w:rPr>
        <w:t>Department</w:t>
      </w:r>
      <w:r w:rsidR="00AE632F" w:rsidRPr="00900DB4">
        <w:rPr>
          <w:rFonts w:ascii="Arial" w:hAnsi="Arial" w:cs="Arial"/>
          <w:sz w:val="17"/>
          <w:szCs w:val="17"/>
        </w:rPr>
        <w:t xml:space="preserve">. The Department may waive this provision, in writing, if those activities of the </w:t>
      </w:r>
      <w:r w:rsidR="00A47C68"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A47C68" w:rsidRPr="00900DB4">
        <w:rPr>
          <w:rFonts w:ascii="Arial" w:hAnsi="Arial" w:cs="Arial"/>
          <w:sz w:val="17"/>
          <w:szCs w:val="17"/>
        </w:rPr>
        <w:t>S</w:t>
      </w:r>
      <w:r w:rsidR="00AE632F" w:rsidRPr="00900DB4">
        <w:rPr>
          <w:rFonts w:ascii="Arial" w:hAnsi="Arial" w:cs="Arial"/>
          <w:sz w:val="17"/>
          <w:szCs w:val="17"/>
        </w:rPr>
        <w:t xml:space="preserve">tate. </w:t>
      </w:r>
    </w:p>
    <w:p w14:paraId="4360FA21"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2E13452B" w:rsidR="00AE632F" w:rsidRPr="00900DB4" w:rsidRDefault="00E41AAD" w:rsidP="00900DB4">
      <w:pPr>
        <w:spacing w:after="0" w:line="192" w:lineRule="atLeast"/>
        <w:ind w:left="540" w:hanging="540"/>
        <w:jc w:val="both"/>
        <w:rPr>
          <w:rFonts w:ascii="Arial" w:hAnsi="Arial" w:cs="Arial"/>
          <w:sz w:val="17"/>
          <w:szCs w:val="17"/>
        </w:rPr>
      </w:pPr>
      <w:r w:rsidRPr="00900DB4">
        <w:rPr>
          <w:rFonts w:ascii="Arial" w:hAnsi="Arial" w:cs="Arial"/>
          <w:b/>
          <w:sz w:val="17"/>
          <w:szCs w:val="17"/>
        </w:rPr>
        <w:t>31.0</w:t>
      </w:r>
      <w:r w:rsidRPr="00900DB4">
        <w:rPr>
          <w:rFonts w:ascii="Arial" w:hAnsi="Arial" w:cs="Arial"/>
          <w:b/>
          <w:sz w:val="17"/>
          <w:szCs w:val="17"/>
        </w:rPr>
        <w:tab/>
      </w:r>
      <w:r w:rsidR="00D66458" w:rsidRPr="00900DB4">
        <w:rPr>
          <w:rFonts w:ascii="Arial" w:hAnsi="Arial" w:cs="Arial"/>
          <w:b/>
          <w:sz w:val="17"/>
          <w:szCs w:val="17"/>
        </w:rPr>
        <w:t>PROMOTIONAL ADVERTISING / NEWS RELEASES:</w:t>
      </w:r>
      <w:r w:rsidR="00D66458" w:rsidRPr="00900DB4">
        <w:rPr>
          <w:rFonts w:ascii="Arial" w:hAnsi="Arial" w:cs="Arial"/>
          <w:sz w:val="17"/>
          <w:szCs w:val="17"/>
        </w:rPr>
        <w:t xml:space="preserve">  Reference to or use of </w:t>
      </w:r>
      <w:r w:rsidR="00CF1F3B" w:rsidRPr="00900DB4">
        <w:rPr>
          <w:rFonts w:ascii="Arial" w:hAnsi="Arial" w:cs="Arial"/>
          <w:sz w:val="17"/>
          <w:szCs w:val="17"/>
        </w:rPr>
        <w:t xml:space="preserve">the Department, </w:t>
      </w:r>
      <w:r w:rsidR="00D66458" w:rsidRPr="00900DB4">
        <w:rPr>
          <w:rFonts w:ascii="Arial" w:hAnsi="Arial" w:cs="Arial"/>
          <w:sz w:val="17"/>
          <w:szCs w:val="17"/>
        </w:rPr>
        <w:t xml:space="preserve">the State, any of its departments, agencies or other subunits, or any </w:t>
      </w:r>
      <w:r w:rsidR="008869C5" w:rsidRPr="00900DB4">
        <w:rPr>
          <w:rFonts w:ascii="Arial" w:hAnsi="Arial" w:cs="Arial"/>
          <w:sz w:val="17"/>
          <w:szCs w:val="17"/>
        </w:rPr>
        <w:t>S</w:t>
      </w:r>
      <w:r w:rsidR="00D66458" w:rsidRPr="00900DB4">
        <w:rPr>
          <w:rFonts w:ascii="Arial" w:hAnsi="Arial" w:cs="Arial"/>
          <w:sz w:val="17"/>
          <w:szCs w:val="17"/>
        </w:rPr>
        <w:t xml:space="preserve">tate official or employee for commercial promotion is prohibited. News releases pertaining to </w:t>
      </w:r>
      <w:r w:rsidR="00BE7964" w:rsidRPr="00900DB4">
        <w:rPr>
          <w:rFonts w:ascii="Arial" w:hAnsi="Arial" w:cs="Arial"/>
          <w:sz w:val="17"/>
          <w:szCs w:val="17"/>
        </w:rPr>
        <w:t xml:space="preserve">the </w:t>
      </w:r>
      <w:r w:rsidR="006E4CB9" w:rsidRPr="00900DB4">
        <w:rPr>
          <w:rFonts w:ascii="Arial" w:hAnsi="Arial" w:cs="Arial"/>
          <w:sz w:val="17"/>
          <w:szCs w:val="17"/>
        </w:rPr>
        <w:t>Contract</w:t>
      </w:r>
      <w:r w:rsidR="00BE7964" w:rsidRPr="00900DB4">
        <w:rPr>
          <w:rFonts w:ascii="Arial" w:hAnsi="Arial" w:cs="Arial"/>
          <w:sz w:val="17"/>
          <w:szCs w:val="17"/>
        </w:rPr>
        <w:t>,</w:t>
      </w:r>
      <w:r w:rsidR="00D66458" w:rsidRPr="00900DB4">
        <w:rPr>
          <w:rFonts w:ascii="Arial" w:hAnsi="Arial" w:cs="Arial"/>
          <w:sz w:val="17"/>
          <w:szCs w:val="17"/>
        </w:rPr>
        <w:t xml:space="preserve"> shall not be made without prior approval of the </w:t>
      </w:r>
      <w:r w:rsidR="006E4CB9" w:rsidRPr="00900DB4">
        <w:rPr>
          <w:rFonts w:ascii="Arial" w:hAnsi="Arial" w:cs="Arial"/>
          <w:sz w:val="17"/>
          <w:szCs w:val="17"/>
        </w:rPr>
        <w:t>Department</w:t>
      </w:r>
      <w:r w:rsidR="00D66458" w:rsidRPr="00900DB4">
        <w:rPr>
          <w:rFonts w:ascii="Arial" w:hAnsi="Arial" w:cs="Arial"/>
          <w:sz w:val="17"/>
          <w:szCs w:val="17"/>
        </w:rPr>
        <w:t xml:space="preserve">. Release of broadcast e-mails pertaining to </w:t>
      </w:r>
      <w:r w:rsidR="006E4CB9" w:rsidRPr="00900DB4">
        <w:rPr>
          <w:rFonts w:ascii="Arial" w:hAnsi="Arial" w:cs="Arial"/>
          <w:sz w:val="17"/>
          <w:szCs w:val="17"/>
        </w:rPr>
        <w:t>the Contract</w:t>
      </w:r>
      <w:r w:rsidR="00D66458" w:rsidRPr="00900DB4">
        <w:rPr>
          <w:rFonts w:ascii="Arial" w:hAnsi="Arial" w:cs="Arial"/>
          <w:sz w:val="17"/>
          <w:szCs w:val="17"/>
        </w:rPr>
        <w:t xml:space="preserve"> shall not be made without prior written authorization of the </w:t>
      </w:r>
      <w:r w:rsidR="006E4CB9" w:rsidRPr="00900DB4">
        <w:rPr>
          <w:rFonts w:ascii="Arial" w:hAnsi="Arial" w:cs="Arial"/>
          <w:sz w:val="17"/>
          <w:szCs w:val="17"/>
        </w:rPr>
        <w:t>Department</w:t>
      </w:r>
      <w:r w:rsidR="00D66458" w:rsidRPr="00900DB4">
        <w:rPr>
          <w:rFonts w:ascii="Arial" w:hAnsi="Arial" w:cs="Arial"/>
          <w:sz w:val="17"/>
          <w:szCs w:val="17"/>
        </w:rPr>
        <w:t>.</w:t>
      </w:r>
    </w:p>
    <w:p w14:paraId="1AB23D3C" w14:textId="77777777" w:rsidR="00D66458" w:rsidRPr="00900DB4" w:rsidRDefault="00D66458" w:rsidP="00900DB4">
      <w:pPr>
        <w:spacing w:after="0" w:line="192" w:lineRule="atLeast"/>
        <w:jc w:val="both"/>
        <w:rPr>
          <w:rFonts w:ascii="Arial" w:hAnsi="Arial" w:cs="Arial"/>
          <w:b/>
          <w:sz w:val="17"/>
          <w:szCs w:val="17"/>
        </w:rPr>
      </w:pPr>
    </w:p>
    <w:p w14:paraId="42E3D853" w14:textId="0AC2EA12" w:rsidR="0071498C" w:rsidRPr="00900DB4" w:rsidRDefault="00AE632F" w:rsidP="00900DB4">
      <w:pPr>
        <w:spacing w:after="0" w:line="192" w:lineRule="atLeast"/>
        <w:ind w:left="540" w:hanging="540"/>
        <w:jc w:val="both"/>
        <w:rPr>
          <w:rFonts w:ascii="Arial" w:eastAsia="Calibri" w:hAnsi="Arial" w:cs="Arial"/>
          <w:sz w:val="17"/>
          <w:szCs w:val="17"/>
        </w:rPr>
      </w:pPr>
      <w:r w:rsidRPr="00900DB4">
        <w:rPr>
          <w:rFonts w:ascii="Arial" w:hAnsi="Arial" w:cs="Arial"/>
          <w:b/>
          <w:sz w:val="17"/>
          <w:szCs w:val="17"/>
        </w:rPr>
        <w:t>3</w:t>
      </w:r>
      <w:r w:rsidR="00E41AAD" w:rsidRPr="00900DB4">
        <w:rPr>
          <w:rFonts w:ascii="Arial" w:hAnsi="Arial" w:cs="Arial"/>
          <w:b/>
          <w:sz w:val="17"/>
          <w:szCs w:val="17"/>
        </w:rPr>
        <w:t>2</w:t>
      </w:r>
      <w:r w:rsidR="00BC16BA" w:rsidRPr="00900DB4">
        <w:rPr>
          <w:rFonts w:ascii="Arial" w:hAnsi="Arial" w:cs="Arial"/>
          <w:b/>
          <w:sz w:val="17"/>
          <w:szCs w:val="17"/>
        </w:rPr>
        <w:t xml:space="preserve">.0 </w:t>
      </w:r>
      <w:r w:rsidRPr="00900DB4">
        <w:rPr>
          <w:rFonts w:ascii="Arial" w:hAnsi="Arial" w:cs="Arial"/>
          <w:b/>
          <w:sz w:val="17"/>
          <w:szCs w:val="17"/>
        </w:rPr>
        <w:tab/>
      </w:r>
      <w:r w:rsidR="00BC16BA" w:rsidRPr="00900DB4">
        <w:rPr>
          <w:rFonts w:ascii="Arial" w:hAnsi="Arial" w:cs="Arial"/>
          <w:b/>
          <w:sz w:val="17"/>
          <w:szCs w:val="17"/>
        </w:rPr>
        <w:t>EMPLOYMENT:</w:t>
      </w:r>
      <w:r w:rsidR="00BC16BA" w:rsidRPr="00900DB4">
        <w:rPr>
          <w:rFonts w:ascii="Arial" w:hAnsi="Arial" w:cs="Arial"/>
          <w:sz w:val="17"/>
          <w:szCs w:val="17"/>
        </w:rPr>
        <w:t xml:space="preserve">  The Contractor will not engage the services of any person or persons now employed by the State, including any department, commission or board thereof, to provide services relating to the Contract without the written consent of the employing agency of such person or persons and of the </w:t>
      </w:r>
      <w:r w:rsidR="00A47C68" w:rsidRPr="00900DB4">
        <w:rPr>
          <w:rFonts w:ascii="Arial" w:hAnsi="Arial" w:cs="Arial"/>
          <w:sz w:val="17"/>
          <w:szCs w:val="17"/>
        </w:rPr>
        <w:t>Department</w:t>
      </w:r>
      <w:r w:rsidR="00BC16BA" w:rsidRPr="00900DB4">
        <w:rPr>
          <w:rFonts w:ascii="Arial" w:hAnsi="Arial" w:cs="Arial"/>
          <w:sz w:val="17"/>
          <w:szCs w:val="17"/>
        </w:rPr>
        <w:t>.</w:t>
      </w:r>
    </w:p>
    <w:p w14:paraId="39EEC477" w14:textId="77777777" w:rsidR="00AB27EF" w:rsidRPr="00900DB4"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08D4B4B2" w:rsidR="00741E85"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w:t>
      </w:r>
      <w:r w:rsidR="00E41AAD" w:rsidRPr="00900DB4">
        <w:rPr>
          <w:rFonts w:ascii="Arial" w:hAnsi="Arial" w:cs="Arial"/>
          <w:b/>
          <w:sz w:val="17"/>
          <w:szCs w:val="17"/>
        </w:rPr>
        <w:t>3</w:t>
      </w:r>
      <w:r w:rsidRPr="00900DB4">
        <w:rPr>
          <w:rFonts w:ascii="Arial" w:hAnsi="Arial" w:cs="Arial"/>
          <w:b/>
          <w:sz w:val="17"/>
          <w:szCs w:val="17"/>
        </w:rPr>
        <w:t>.0</w:t>
      </w:r>
      <w:r w:rsidR="00741E85" w:rsidRPr="00900DB4">
        <w:rPr>
          <w:rFonts w:ascii="Arial" w:hAnsi="Arial" w:cs="Arial"/>
          <w:b/>
          <w:sz w:val="17"/>
          <w:szCs w:val="17"/>
        </w:rPr>
        <w:tab/>
        <w:t>INDEPENDENT CAPACITY OF CONTRACTOR:</w:t>
      </w:r>
      <w:r w:rsidR="00741E85" w:rsidRPr="00900DB4">
        <w:rPr>
          <w:rFonts w:ascii="Arial" w:hAnsi="Arial" w:cs="Arial"/>
          <w:sz w:val="17"/>
          <w:szCs w:val="17"/>
        </w:rPr>
        <w:t xml:space="preserve">  The </w:t>
      </w:r>
      <w:r w:rsidR="001C6924" w:rsidRPr="00900DB4">
        <w:rPr>
          <w:rFonts w:ascii="Arial" w:hAnsi="Arial" w:cs="Arial"/>
          <w:sz w:val="17"/>
          <w:szCs w:val="17"/>
        </w:rPr>
        <w:t>Department and the Contractor</w:t>
      </w:r>
      <w:r w:rsidR="00741E85" w:rsidRPr="00900DB4">
        <w:rPr>
          <w:rFonts w:ascii="Arial" w:hAnsi="Arial" w:cs="Arial"/>
          <w:sz w:val="17"/>
          <w:szCs w:val="17"/>
        </w:rPr>
        <w:t xml:space="preserve"> agree that the </w:t>
      </w:r>
      <w:r w:rsidR="001C6924" w:rsidRPr="00900DB4">
        <w:rPr>
          <w:rFonts w:ascii="Arial" w:hAnsi="Arial" w:cs="Arial"/>
          <w:sz w:val="17"/>
          <w:szCs w:val="17"/>
        </w:rPr>
        <w:t>C</w:t>
      </w:r>
      <w:r w:rsidR="00741E85" w:rsidRPr="00900DB4">
        <w:rPr>
          <w:rFonts w:ascii="Arial" w:hAnsi="Arial" w:cs="Arial"/>
          <w:sz w:val="17"/>
          <w:szCs w:val="17"/>
        </w:rPr>
        <w:t xml:space="preserve">ontractor, its officers, agents, and employees, in the performance of </w:t>
      </w:r>
      <w:r w:rsidR="001C6924" w:rsidRPr="00900DB4">
        <w:rPr>
          <w:rFonts w:ascii="Arial" w:hAnsi="Arial" w:cs="Arial"/>
          <w:sz w:val="17"/>
          <w:szCs w:val="17"/>
        </w:rPr>
        <w:t>the Contract</w:t>
      </w:r>
      <w:r w:rsidR="00741E85" w:rsidRPr="00900DB4">
        <w:rPr>
          <w:rFonts w:ascii="Arial" w:hAnsi="Arial" w:cs="Arial"/>
          <w:sz w:val="17"/>
          <w:szCs w:val="17"/>
        </w:rPr>
        <w:t xml:space="preserve"> shall act in the capacity of an independent contractor and not as an officer, employee, or agent of the </w:t>
      </w:r>
      <w:r w:rsidR="001C6924" w:rsidRPr="00900DB4">
        <w:rPr>
          <w:rFonts w:ascii="Arial" w:hAnsi="Arial" w:cs="Arial"/>
          <w:sz w:val="17"/>
          <w:szCs w:val="17"/>
        </w:rPr>
        <w:t>S</w:t>
      </w:r>
      <w:r w:rsidR="00741E85" w:rsidRPr="00900DB4">
        <w:rPr>
          <w:rFonts w:ascii="Arial" w:hAnsi="Arial" w:cs="Arial"/>
          <w:sz w:val="17"/>
          <w:szCs w:val="17"/>
        </w:rPr>
        <w:t xml:space="preserve">tate. The </w:t>
      </w:r>
      <w:r w:rsidR="001C6924" w:rsidRPr="00900DB4">
        <w:rPr>
          <w:rFonts w:ascii="Arial" w:hAnsi="Arial" w:cs="Arial"/>
          <w:sz w:val="17"/>
          <w:szCs w:val="17"/>
        </w:rPr>
        <w:t>C</w:t>
      </w:r>
      <w:r w:rsidR="00741E85" w:rsidRPr="00900DB4">
        <w:rPr>
          <w:rFonts w:ascii="Arial" w:hAnsi="Arial" w:cs="Arial"/>
          <w:sz w:val="17"/>
          <w:szCs w:val="17"/>
        </w:rPr>
        <w:t xml:space="preserve">ontractor agrees to take such steps as may be necessary to ensure that each subcontractor of the </w:t>
      </w:r>
      <w:r w:rsidR="001C6924" w:rsidRPr="00900DB4">
        <w:rPr>
          <w:rFonts w:ascii="Arial" w:hAnsi="Arial" w:cs="Arial"/>
          <w:sz w:val="17"/>
          <w:szCs w:val="17"/>
        </w:rPr>
        <w:t>C</w:t>
      </w:r>
      <w:r w:rsidR="00741E85" w:rsidRPr="00900DB4">
        <w:rPr>
          <w:rFonts w:ascii="Arial" w:hAnsi="Arial" w:cs="Arial"/>
          <w:sz w:val="17"/>
          <w:szCs w:val="17"/>
        </w:rPr>
        <w:t xml:space="preserve">ontractor will be deemed to be an independent contractor and will not be considered or permitted to be an agent, servant, joint </w:t>
      </w:r>
      <w:proofErr w:type="spellStart"/>
      <w:r w:rsidR="00741E85" w:rsidRPr="00900DB4">
        <w:rPr>
          <w:rFonts w:ascii="Arial" w:hAnsi="Arial" w:cs="Arial"/>
          <w:sz w:val="17"/>
          <w:szCs w:val="17"/>
        </w:rPr>
        <w:t>venturer</w:t>
      </w:r>
      <w:proofErr w:type="spellEnd"/>
      <w:r w:rsidR="00741E85" w:rsidRPr="00900DB4">
        <w:rPr>
          <w:rFonts w:ascii="Arial" w:hAnsi="Arial" w:cs="Arial"/>
          <w:sz w:val="17"/>
          <w:szCs w:val="17"/>
        </w:rPr>
        <w:t xml:space="preserve">, or partner of the </w:t>
      </w:r>
      <w:r w:rsidR="001C6924" w:rsidRPr="00900DB4">
        <w:rPr>
          <w:rFonts w:ascii="Arial" w:hAnsi="Arial" w:cs="Arial"/>
          <w:sz w:val="17"/>
          <w:szCs w:val="17"/>
        </w:rPr>
        <w:t>S</w:t>
      </w:r>
      <w:r w:rsidR="00741E85" w:rsidRPr="00900DB4">
        <w:rPr>
          <w:rFonts w:ascii="Arial" w:hAnsi="Arial" w:cs="Arial"/>
          <w:sz w:val="17"/>
          <w:szCs w:val="17"/>
        </w:rPr>
        <w:t>tate.</w:t>
      </w:r>
    </w:p>
    <w:p w14:paraId="011909B3"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7287280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34.0</w:t>
      </w:r>
      <w:r w:rsidR="00AF0662" w:rsidRPr="00900DB4">
        <w:rPr>
          <w:rFonts w:ascii="Arial" w:hAnsi="Arial" w:cs="Arial"/>
          <w:b/>
          <w:sz w:val="17"/>
          <w:szCs w:val="17"/>
        </w:rPr>
        <w:tab/>
        <w:t>TAXES:</w:t>
      </w:r>
      <w:r w:rsidR="00AF0662" w:rsidRPr="00900DB4">
        <w:rPr>
          <w:rFonts w:ascii="Arial" w:hAnsi="Arial" w:cs="Arial"/>
          <w:sz w:val="17"/>
          <w:szCs w:val="17"/>
        </w:rPr>
        <w:t xml:space="preserve">  The State and its agencies are exempt from payment of all federal tax and </w:t>
      </w:r>
      <w:r w:rsidR="00BE7964" w:rsidRPr="00900DB4">
        <w:rPr>
          <w:rFonts w:ascii="Arial" w:hAnsi="Arial" w:cs="Arial"/>
          <w:sz w:val="17"/>
          <w:szCs w:val="17"/>
        </w:rPr>
        <w:t>S</w:t>
      </w:r>
      <w:r w:rsidR="00AF0662" w:rsidRPr="00900DB4">
        <w:rPr>
          <w:rFonts w:ascii="Arial" w:hAnsi="Arial" w:cs="Arial"/>
          <w:sz w:val="17"/>
          <w:szCs w:val="17"/>
        </w:rPr>
        <w:t>tate and local taxes on its purchases except Wisconsin excise taxes as described below.</w:t>
      </w:r>
    </w:p>
    <w:p w14:paraId="65C9A43E" w14:textId="77777777" w:rsidR="007272C5" w:rsidRPr="00900DB4" w:rsidRDefault="00AF0662"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lastRenderedPageBreak/>
        <w:tab/>
      </w:r>
    </w:p>
    <w:p w14:paraId="03AEC089" w14:textId="075D79C9" w:rsidR="00AF0662" w:rsidRPr="00900DB4" w:rsidRDefault="007272C5"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r w:rsidR="008869C5" w:rsidRPr="00900DB4">
        <w:rPr>
          <w:rFonts w:ascii="Arial" w:hAnsi="Arial" w:cs="Arial"/>
          <w:sz w:val="17"/>
          <w:szCs w:val="17"/>
        </w:rPr>
        <w:t>The State</w:t>
      </w:r>
      <w:r w:rsidR="00AF0662" w:rsidRPr="00900DB4">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900DB4">
        <w:rPr>
          <w:rFonts w:ascii="Arial" w:hAnsi="Arial" w:cs="Arial"/>
          <w:sz w:val="17"/>
          <w:szCs w:val="17"/>
        </w:rPr>
        <w:t>S</w:t>
      </w:r>
      <w:r w:rsidR="00AF0662" w:rsidRPr="00900DB4">
        <w:rPr>
          <w:rFonts w:ascii="Arial" w:hAnsi="Arial" w:cs="Arial"/>
          <w:sz w:val="17"/>
          <w:szCs w:val="17"/>
        </w:rPr>
        <w:t>tate use tax on the cost of materials.</w:t>
      </w:r>
    </w:p>
    <w:p w14:paraId="621CEB5C" w14:textId="77777777" w:rsidR="00785CE4" w:rsidRPr="00900DB4"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46B49AA0" w:rsidR="00AF0662"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35.0</w:t>
      </w:r>
      <w:r w:rsidR="000C6EF0" w:rsidRPr="00900DB4">
        <w:rPr>
          <w:rFonts w:ascii="Arial" w:hAnsi="Arial" w:cs="Arial"/>
          <w:b/>
          <w:sz w:val="17"/>
          <w:szCs w:val="17"/>
        </w:rPr>
        <w:tab/>
        <w:t>VENDOR TAX DELINQUENCY:</w:t>
      </w:r>
      <w:r w:rsidR="000C6EF0" w:rsidRPr="00900DB4">
        <w:rPr>
          <w:rFonts w:ascii="Arial" w:hAnsi="Arial" w:cs="Arial"/>
          <w:sz w:val="17"/>
          <w:szCs w:val="17"/>
        </w:rPr>
        <w:t xml:space="preserve">  </w:t>
      </w:r>
      <w:r w:rsidR="00726585" w:rsidRPr="00900DB4">
        <w:rPr>
          <w:rFonts w:ascii="Arial" w:hAnsi="Arial" w:cs="Arial"/>
          <w:sz w:val="17"/>
          <w:szCs w:val="17"/>
        </w:rPr>
        <w:t>The State</w:t>
      </w:r>
      <w:r w:rsidR="000C6EF0" w:rsidRPr="00900DB4">
        <w:rPr>
          <w:rFonts w:ascii="Arial" w:hAnsi="Arial" w:cs="Arial"/>
          <w:sz w:val="17"/>
          <w:szCs w:val="17"/>
        </w:rPr>
        <w:t xml:space="preserve"> may </w:t>
      </w:r>
      <w:r w:rsidR="00E47F2E" w:rsidRPr="00900DB4">
        <w:rPr>
          <w:rFonts w:ascii="Arial" w:hAnsi="Arial" w:cs="Arial"/>
          <w:sz w:val="17"/>
          <w:szCs w:val="17"/>
        </w:rPr>
        <w:t xml:space="preserve">offset </w:t>
      </w:r>
      <w:r w:rsidR="00726585" w:rsidRPr="00900DB4">
        <w:rPr>
          <w:rFonts w:ascii="Arial" w:hAnsi="Arial" w:cs="Arial"/>
          <w:sz w:val="17"/>
          <w:szCs w:val="17"/>
        </w:rPr>
        <w:t xml:space="preserve">Contractor’s </w:t>
      </w:r>
      <w:r w:rsidR="000C6EF0" w:rsidRPr="00900DB4">
        <w:rPr>
          <w:rFonts w:ascii="Arial" w:hAnsi="Arial" w:cs="Arial"/>
          <w:sz w:val="17"/>
          <w:szCs w:val="17"/>
        </w:rPr>
        <w:t xml:space="preserve">payments </w:t>
      </w:r>
      <w:r w:rsidR="00726585" w:rsidRPr="00900DB4">
        <w:rPr>
          <w:rFonts w:ascii="Arial" w:hAnsi="Arial" w:cs="Arial"/>
          <w:sz w:val="17"/>
          <w:szCs w:val="17"/>
        </w:rPr>
        <w:t>if Contractor has a delinquent State tax liability</w:t>
      </w:r>
      <w:r w:rsidR="00700D28" w:rsidRPr="00900DB4">
        <w:rPr>
          <w:rFonts w:ascii="Arial" w:hAnsi="Arial" w:cs="Arial"/>
          <w:sz w:val="17"/>
          <w:szCs w:val="17"/>
        </w:rPr>
        <w:t>.</w:t>
      </w:r>
      <w:r w:rsidR="00E749B5" w:rsidRPr="00900DB4">
        <w:rPr>
          <w:rFonts w:ascii="Arial" w:hAnsi="Arial" w:cs="Arial"/>
          <w:sz w:val="17"/>
          <w:szCs w:val="17"/>
        </w:rPr>
        <w:t xml:space="preserve"> If such action is taken by the State, the Department will not be liable for any impact sustained by the Contractor due to any delay, or total offset, of any payment owed to the Contractor under the Contract by the Department.</w:t>
      </w:r>
    </w:p>
    <w:p w14:paraId="20C4A385"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00F1871B" w:rsidR="00D66458"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caps/>
          <w:sz w:val="17"/>
          <w:szCs w:val="17"/>
        </w:rPr>
        <w:t>36.0</w:t>
      </w:r>
      <w:r w:rsidRPr="00900DB4">
        <w:rPr>
          <w:rFonts w:ascii="Arial" w:hAnsi="Arial" w:cs="Arial"/>
          <w:b/>
          <w:caps/>
          <w:sz w:val="17"/>
          <w:szCs w:val="17"/>
        </w:rPr>
        <w:tab/>
      </w:r>
      <w:r w:rsidR="00D66458" w:rsidRPr="00900DB4">
        <w:rPr>
          <w:rFonts w:ascii="Arial" w:hAnsi="Arial" w:cs="Arial"/>
          <w:b/>
          <w:caps/>
          <w:sz w:val="17"/>
          <w:szCs w:val="17"/>
        </w:rPr>
        <w:t>FOREIGN CORPORATION:</w:t>
      </w:r>
      <w:r w:rsidR="00D66458" w:rsidRPr="00900DB4">
        <w:rPr>
          <w:rFonts w:ascii="Arial" w:hAnsi="Arial" w:cs="Arial"/>
          <w:sz w:val="17"/>
          <w:szCs w:val="17"/>
        </w:rPr>
        <w:t xml:space="preserve">  </w:t>
      </w:r>
      <w:r w:rsidR="008869C5" w:rsidRPr="00900DB4">
        <w:rPr>
          <w:rFonts w:ascii="Arial" w:hAnsi="Arial" w:cs="Arial"/>
          <w:sz w:val="17"/>
          <w:szCs w:val="17"/>
        </w:rPr>
        <w:t>If Contractor is a</w:t>
      </w:r>
      <w:r w:rsidR="00D66458" w:rsidRPr="00900DB4">
        <w:rPr>
          <w:rFonts w:ascii="Arial" w:hAnsi="Arial" w:cs="Arial"/>
          <w:sz w:val="17"/>
          <w:szCs w:val="17"/>
        </w:rPr>
        <w:t xml:space="preserve"> foreign corporation (any corporation other than a Wisconsin corporation)</w:t>
      </w:r>
      <w:r w:rsidR="008869C5" w:rsidRPr="00900DB4">
        <w:rPr>
          <w:rFonts w:ascii="Arial" w:hAnsi="Arial" w:cs="Arial"/>
          <w:sz w:val="17"/>
          <w:szCs w:val="17"/>
        </w:rPr>
        <w:t>,</w:t>
      </w:r>
      <w:r w:rsidR="00D66458" w:rsidRPr="00900DB4">
        <w:rPr>
          <w:rFonts w:ascii="Arial" w:hAnsi="Arial" w:cs="Arial"/>
          <w:sz w:val="17"/>
          <w:szCs w:val="17"/>
        </w:rPr>
        <w:t xml:space="preserve"> </w:t>
      </w:r>
      <w:r w:rsidR="008869C5" w:rsidRPr="00900DB4">
        <w:rPr>
          <w:rFonts w:ascii="Arial" w:hAnsi="Arial" w:cs="Arial"/>
          <w:sz w:val="17"/>
          <w:szCs w:val="17"/>
        </w:rPr>
        <w:t>Contractor</w:t>
      </w:r>
      <w:r w:rsidR="00D66458" w:rsidRPr="00900DB4">
        <w:rPr>
          <w:rFonts w:ascii="Arial" w:hAnsi="Arial" w:cs="Arial"/>
          <w:sz w:val="17"/>
          <w:szCs w:val="17"/>
        </w:rPr>
        <w:t xml:space="preserve">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900DB4">
        <w:rPr>
          <w:rFonts w:ascii="Arial" w:hAnsi="Arial" w:cs="Arial"/>
          <w:sz w:val="17"/>
          <w:szCs w:val="17"/>
        </w:rPr>
        <w:t>s</w:t>
      </w:r>
      <w:r w:rsidR="00D66458" w:rsidRPr="00900DB4">
        <w:rPr>
          <w:rFonts w:ascii="Arial" w:hAnsi="Arial" w:cs="Arial"/>
          <w:sz w:val="17"/>
          <w:szCs w:val="17"/>
        </w:rPr>
        <w:t>, P. O. Box 7846, Madison, WI  53707-7846; telephone (608) 261-7577.</w:t>
      </w:r>
    </w:p>
    <w:p w14:paraId="55416BE7" w14:textId="77777777" w:rsidR="00D66458" w:rsidRPr="00900DB4"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22177A8A" w:rsidR="00741E85"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bookmarkStart w:id="4" w:name="_Hlk27645312"/>
      <w:r w:rsidRPr="00900DB4">
        <w:rPr>
          <w:rFonts w:ascii="Arial" w:hAnsi="Arial" w:cs="Arial"/>
          <w:b/>
          <w:sz w:val="17"/>
          <w:szCs w:val="17"/>
        </w:rPr>
        <w:t>37.0</w:t>
      </w:r>
      <w:r w:rsidRPr="00900DB4">
        <w:rPr>
          <w:rFonts w:ascii="Arial" w:hAnsi="Arial" w:cs="Arial"/>
          <w:b/>
          <w:sz w:val="17"/>
          <w:szCs w:val="17"/>
        </w:rPr>
        <w:tab/>
      </w:r>
      <w:r w:rsidR="00741E85" w:rsidRPr="00900DB4">
        <w:rPr>
          <w:rFonts w:ascii="Arial" w:hAnsi="Arial" w:cs="Arial"/>
          <w:b/>
          <w:sz w:val="17"/>
          <w:szCs w:val="17"/>
        </w:rPr>
        <w:t>RECORDKEEPING AND RECORD RETENTION:</w:t>
      </w:r>
      <w:r w:rsidR="00741E85" w:rsidRPr="00900DB4">
        <w:rPr>
          <w:rFonts w:ascii="Arial" w:hAnsi="Arial" w:cs="Arial"/>
          <w:sz w:val="17"/>
          <w:szCs w:val="17"/>
        </w:rPr>
        <w:t xml:space="preserve">  The </w:t>
      </w:r>
      <w:r w:rsidR="001C6924" w:rsidRPr="00900DB4">
        <w:rPr>
          <w:rFonts w:ascii="Arial" w:hAnsi="Arial" w:cs="Arial"/>
          <w:sz w:val="17"/>
          <w:szCs w:val="17"/>
        </w:rPr>
        <w:t>C</w:t>
      </w:r>
      <w:r w:rsidR="00741E85" w:rsidRPr="00900DB4">
        <w:rPr>
          <w:rFonts w:ascii="Arial" w:hAnsi="Arial" w:cs="Arial"/>
          <w:sz w:val="17"/>
          <w:szCs w:val="17"/>
        </w:rPr>
        <w:t xml:space="preserve">ontractor shall establish and maintain adequate records of all expenditures incurred under the </w:t>
      </w:r>
      <w:r w:rsidR="001C6924" w:rsidRPr="00900DB4">
        <w:rPr>
          <w:rFonts w:ascii="Arial" w:hAnsi="Arial" w:cs="Arial"/>
          <w:sz w:val="17"/>
          <w:szCs w:val="17"/>
        </w:rPr>
        <w:t>C</w:t>
      </w:r>
      <w:r w:rsidR="00741E85" w:rsidRPr="00900DB4">
        <w:rPr>
          <w:rFonts w:ascii="Arial" w:hAnsi="Arial" w:cs="Arial"/>
          <w:sz w:val="17"/>
          <w:szCs w:val="17"/>
        </w:rPr>
        <w:t xml:space="preserve">ontract. All records must be kept in accordance with generally accepted accounting procedures. All procedures must be in accordance with federal, </w:t>
      </w:r>
      <w:r w:rsidR="001C6924" w:rsidRPr="00900DB4">
        <w:rPr>
          <w:rFonts w:ascii="Arial" w:hAnsi="Arial" w:cs="Arial"/>
          <w:sz w:val="17"/>
          <w:szCs w:val="17"/>
        </w:rPr>
        <w:t>S</w:t>
      </w:r>
      <w:r w:rsidR="00741E85" w:rsidRPr="00900DB4">
        <w:rPr>
          <w:rFonts w:ascii="Arial" w:hAnsi="Arial" w:cs="Arial"/>
          <w:sz w:val="17"/>
          <w:szCs w:val="17"/>
        </w:rPr>
        <w:t>tate and local ordinances.</w:t>
      </w:r>
    </w:p>
    <w:p w14:paraId="1B56A0A8"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The </w:t>
      </w:r>
      <w:r w:rsidR="001C6924" w:rsidRPr="00900DB4">
        <w:rPr>
          <w:rFonts w:ascii="Arial" w:hAnsi="Arial" w:cs="Arial"/>
          <w:sz w:val="17"/>
          <w:szCs w:val="17"/>
        </w:rPr>
        <w:t>Department</w:t>
      </w:r>
      <w:r w:rsidRPr="00900DB4">
        <w:rPr>
          <w:rFonts w:ascii="Arial" w:hAnsi="Arial" w:cs="Arial"/>
          <w:sz w:val="17"/>
          <w:szCs w:val="17"/>
        </w:rPr>
        <w:t xml:space="preserve"> shall have the right to audit, review, examine, copy, and transcribe any pertinent records or documents relating to </w:t>
      </w:r>
      <w:r w:rsidR="00BD5A9B" w:rsidRPr="00900DB4">
        <w:rPr>
          <w:rFonts w:ascii="Arial" w:hAnsi="Arial" w:cs="Arial"/>
          <w:sz w:val="17"/>
          <w:szCs w:val="17"/>
        </w:rPr>
        <w:t>the C</w:t>
      </w:r>
      <w:r w:rsidRPr="00900DB4">
        <w:rPr>
          <w:rFonts w:ascii="Arial" w:hAnsi="Arial" w:cs="Arial"/>
          <w:sz w:val="17"/>
          <w:szCs w:val="17"/>
        </w:rPr>
        <w:t xml:space="preserve">ontract held by the </w:t>
      </w:r>
      <w:r w:rsidR="008869C5" w:rsidRPr="00900DB4">
        <w:rPr>
          <w:rFonts w:ascii="Arial" w:hAnsi="Arial" w:cs="Arial"/>
          <w:sz w:val="17"/>
          <w:szCs w:val="17"/>
        </w:rPr>
        <w:t>C</w:t>
      </w:r>
      <w:r w:rsidRPr="00900DB4">
        <w:rPr>
          <w:rFonts w:ascii="Arial" w:hAnsi="Arial" w:cs="Arial"/>
          <w:sz w:val="17"/>
          <w:szCs w:val="17"/>
        </w:rPr>
        <w:t xml:space="preserve">ontractor. </w:t>
      </w:r>
    </w:p>
    <w:p w14:paraId="633AA1E7"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4B9D40A1"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It is the intention of the </w:t>
      </w:r>
      <w:r w:rsidR="00BD5A9B" w:rsidRPr="00900DB4">
        <w:rPr>
          <w:rFonts w:ascii="Arial" w:hAnsi="Arial" w:cs="Arial"/>
          <w:sz w:val="17"/>
          <w:szCs w:val="17"/>
        </w:rPr>
        <w:t>S</w:t>
      </w:r>
      <w:r w:rsidRPr="00900DB4">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900DB4">
        <w:rPr>
          <w:rFonts w:ascii="Arial" w:hAnsi="Arial" w:cs="Arial"/>
          <w:sz w:val="17"/>
          <w:szCs w:val="17"/>
        </w:rPr>
        <w:t xml:space="preserve">a </w:t>
      </w:r>
      <w:r w:rsidRPr="00900DB4">
        <w:rPr>
          <w:rFonts w:ascii="Arial" w:hAnsi="Arial" w:cs="Arial"/>
          <w:sz w:val="17"/>
          <w:szCs w:val="17"/>
        </w:rPr>
        <w:t xml:space="preserve">contract. Pursuant to </w:t>
      </w:r>
      <w:r w:rsidR="00C67C4B" w:rsidRPr="00900DB4">
        <w:rPr>
          <w:rFonts w:ascii="Arial" w:hAnsi="Arial" w:cs="Arial"/>
          <w:sz w:val="17"/>
          <w:szCs w:val="17"/>
        </w:rPr>
        <w:t>Wis. Stat. §19.36(3)</w:t>
      </w:r>
      <w:r w:rsidRPr="00900DB4">
        <w:rPr>
          <w:rFonts w:ascii="Arial" w:hAnsi="Arial" w:cs="Arial"/>
          <w:sz w:val="17"/>
          <w:szCs w:val="17"/>
        </w:rPr>
        <w:t xml:space="preserve">, all records of the </w:t>
      </w:r>
      <w:r w:rsidR="00BD5A9B" w:rsidRPr="00900DB4">
        <w:rPr>
          <w:rFonts w:ascii="Arial" w:hAnsi="Arial" w:cs="Arial"/>
          <w:sz w:val="17"/>
          <w:szCs w:val="17"/>
        </w:rPr>
        <w:t>C</w:t>
      </w:r>
      <w:r w:rsidRPr="00900DB4">
        <w:rPr>
          <w:rFonts w:ascii="Arial" w:hAnsi="Arial" w:cs="Arial"/>
          <w:sz w:val="17"/>
          <w:szCs w:val="17"/>
        </w:rPr>
        <w:t xml:space="preserve">ontractor that are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the </w:t>
      </w:r>
      <w:r w:rsidR="00BD5A9B" w:rsidRPr="00900DB4">
        <w:rPr>
          <w:rFonts w:ascii="Arial" w:hAnsi="Arial" w:cs="Arial"/>
          <w:sz w:val="17"/>
          <w:szCs w:val="17"/>
        </w:rPr>
        <w:t>C</w:t>
      </w:r>
      <w:r w:rsidRPr="00900DB4">
        <w:rPr>
          <w:rFonts w:ascii="Arial" w:hAnsi="Arial" w:cs="Arial"/>
          <w:sz w:val="17"/>
          <w:szCs w:val="17"/>
        </w:rPr>
        <w:t xml:space="preserve">ontractor shall provide the requested records to the </w:t>
      </w:r>
      <w:r w:rsidR="00BD5A9B" w:rsidRPr="00900DB4">
        <w:rPr>
          <w:rFonts w:ascii="Arial" w:hAnsi="Arial" w:cs="Arial"/>
          <w:sz w:val="17"/>
          <w:szCs w:val="17"/>
        </w:rPr>
        <w:t>Department</w:t>
      </w:r>
      <w:r w:rsidRPr="00900DB4">
        <w:rPr>
          <w:rFonts w:ascii="Arial" w:hAnsi="Arial" w:cs="Arial"/>
          <w:sz w:val="17"/>
          <w:szCs w:val="17"/>
        </w:rPr>
        <w:t xml:space="preserve">. The </w:t>
      </w:r>
      <w:r w:rsidR="00BD5A9B" w:rsidRPr="00900DB4">
        <w:rPr>
          <w:rFonts w:ascii="Arial" w:hAnsi="Arial" w:cs="Arial"/>
          <w:sz w:val="17"/>
          <w:szCs w:val="17"/>
        </w:rPr>
        <w:t>C</w:t>
      </w:r>
      <w:r w:rsidRPr="00900DB4">
        <w:rPr>
          <w:rFonts w:ascii="Arial" w:hAnsi="Arial" w:cs="Arial"/>
          <w:sz w:val="17"/>
          <w:szCs w:val="17"/>
        </w:rPr>
        <w:t xml:space="preserve">ontractor, following final payment, shall retain all records produced or collected under </w:t>
      </w:r>
      <w:r w:rsidR="00BD5A9B" w:rsidRPr="00900DB4">
        <w:rPr>
          <w:rFonts w:ascii="Arial" w:hAnsi="Arial" w:cs="Arial"/>
          <w:sz w:val="17"/>
          <w:szCs w:val="17"/>
        </w:rPr>
        <w:t>the C</w:t>
      </w:r>
      <w:r w:rsidRPr="00900DB4">
        <w:rPr>
          <w:rFonts w:ascii="Arial" w:hAnsi="Arial" w:cs="Arial"/>
          <w:sz w:val="17"/>
          <w:szCs w:val="17"/>
        </w:rPr>
        <w:t>ontract for six (6) years.</w:t>
      </w:r>
    </w:p>
    <w:bookmarkEnd w:id="4"/>
    <w:p w14:paraId="5CE56F5F" w14:textId="77777777" w:rsidR="003D26F4" w:rsidRPr="00900DB4"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08EF923C"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38.0</w:t>
      </w:r>
      <w:r w:rsidRPr="00900DB4">
        <w:rPr>
          <w:rFonts w:ascii="Arial" w:hAnsi="Arial" w:cs="Arial"/>
          <w:b/>
          <w:sz w:val="17"/>
          <w:szCs w:val="17"/>
        </w:rPr>
        <w:tab/>
      </w:r>
      <w:r w:rsidR="00AF0662" w:rsidRPr="00900DB4">
        <w:rPr>
          <w:rFonts w:ascii="Arial" w:hAnsi="Arial" w:cs="Arial"/>
          <w:b/>
          <w:sz w:val="17"/>
          <w:szCs w:val="17"/>
        </w:rPr>
        <w:t>ANTITRUST ASSIGNMENT:</w:t>
      </w:r>
      <w:r w:rsidR="00AF0662" w:rsidRPr="00900DB4">
        <w:rPr>
          <w:rFonts w:ascii="Arial" w:hAnsi="Arial" w:cs="Arial"/>
          <w:sz w:val="17"/>
          <w:szCs w:val="17"/>
        </w:rPr>
        <w:t xml:space="preserve"> The </w:t>
      </w:r>
      <w:r w:rsidR="00F96405" w:rsidRPr="00900DB4">
        <w:rPr>
          <w:rFonts w:ascii="Arial" w:hAnsi="Arial" w:cs="Arial"/>
          <w:sz w:val="17"/>
          <w:szCs w:val="17"/>
        </w:rPr>
        <w:t>C</w:t>
      </w:r>
      <w:r w:rsidR="00AF0662" w:rsidRPr="00900DB4">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900DB4">
        <w:rPr>
          <w:rFonts w:ascii="Arial" w:hAnsi="Arial" w:cs="Arial"/>
          <w:sz w:val="17"/>
          <w:szCs w:val="17"/>
        </w:rPr>
        <w:t>C</w:t>
      </w:r>
      <w:r w:rsidR="00AF0662" w:rsidRPr="00900DB4">
        <w:rPr>
          <w:rFonts w:ascii="Arial" w:hAnsi="Arial" w:cs="Arial"/>
          <w:sz w:val="17"/>
          <w:szCs w:val="17"/>
        </w:rPr>
        <w:t xml:space="preserve">ontractor hereby assigns to the State any and all claims for such overcharges as to goods, materials or services purchased in connection with </w:t>
      </w:r>
      <w:r w:rsidR="00F96405" w:rsidRPr="00900DB4">
        <w:rPr>
          <w:rFonts w:ascii="Arial" w:hAnsi="Arial" w:cs="Arial"/>
          <w:sz w:val="17"/>
          <w:szCs w:val="17"/>
        </w:rPr>
        <w:t>the C</w:t>
      </w:r>
      <w:r w:rsidR="00AF0662" w:rsidRPr="00900DB4">
        <w:rPr>
          <w:rFonts w:ascii="Arial" w:hAnsi="Arial" w:cs="Arial"/>
          <w:sz w:val="17"/>
          <w:szCs w:val="17"/>
        </w:rPr>
        <w:t>ontract.</w:t>
      </w:r>
    </w:p>
    <w:p w14:paraId="22121C68" w14:textId="77777777" w:rsidR="00AF0662" w:rsidRPr="00900DB4"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55343D2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39.0</w:t>
      </w:r>
      <w:r w:rsidRPr="00900DB4">
        <w:rPr>
          <w:rFonts w:ascii="Arial" w:hAnsi="Arial" w:cs="Arial"/>
          <w:b/>
          <w:sz w:val="17"/>
          <w:szCs w:val="17"/>
        </w:rPr>
        <w:tab/>
      </w:r>
      <w:r w:rsidR="00AF0662" w:rsidRPr="00900DB4">
        <w:rPr>
          <w:rFonts w:ascii="Arial" w:hAnsi="Arial" w:cs="Arial"/>
          <w:b/>
          <w:sz w:val="17"/>
          <w:szCs w:val="17"/>
        </w:rPr>
        <w:t>ASSIGNMENT:</w:t>
      </w:r>
      <w:r w:rsidR="00AF0662" w:rsidRPr="00900DB4">
        <w:rPr>
          <w:rFonts w:ascii="Arial" w:hAnsi="Arial" w:cs="Arial"/>
          <w:sz w:val="17"/>
          <w:szCs w:val="17"/>
        </w:rPr>
        <w:t xml:space="preserve">  No right or duty in whole or in part of the </w:t>
      </w:r>
      <w:r w:rsidR="00F96405" w:rsidRPr="00900DB4">
        <w:rPr>
          <w:rFonts w:ascii="Arial" w:hAnsi="Arial" w:cs="Arial"/>
          <w:sz w:val="17"/>
          <w:szCs w:val="17"/>
        </w:rPr>
        <w:t>C</w:t>
      </w:r>
      <w:r w:rsidR="00AF0662" w:rsidRPr="00900DB4">
        <w:rPr>
          <w:rFonts w:ascii="Arial" w:hAnsi="Arial" w:cs="Arial"/>
          <w:sz w:val="17"/>
          <w:szCs w:val="17"/>
        </w:rPr>
        <w:t xml:space="preserve">ontractor under </w:t>
      </w:r>
      <w:r w:rsidR="00F96405" w:rsidRPr="00900DB4">
        <w:rPr>
          <w:rFonts w:ascii="Arial" w:hAnsi="Arial" w:cs="Arial"/>
          <w:sz w:val="17"/>
          <w:szCs w:val="17"/>
        </w:rPr>
        <w:t>the C</w:t>
      </w:r>
      <w:r w:rsidR="00AF0662" w:rsidRPr="00900DB4">
        <w:rPr>
          <w:rFonts w:ascii="Arial" w:hAnsi="Arial" w:cs="Arial"/>
          <w:sz w:val="17"/>
          <w:szCs w:val="17"/>
        </w:rPr>
        <w:t xml:space="preserve">ontract may be assigned or delegated without the prior written consent of the </w:t>
      </w:r>
      <w:r w:rsidR="00F96405" w:rsidRPr="00900DB4">
        <w:rPr>
          <w:rFonts w:ascii="Arial" w:hAnsi="Arial" w:cs="Arial"/>
          <w:sz w:val="17"/>
          <w:szCs w:val="17"/>
        </w:rPr>
        <w:t>Department</w:t>
      </w:r>
      <w:r w:rsidR="00AF0662" w:rsidRPr="00900DB4">
        <w:rPr>
          <w:rFonts w:ascii="Arial" w:hAnsi="Arial" w:cs="Arial"/>
          <w:sz w:val="17"/>
          <w:szCs w:val="17"/>
        </w:rPr>
        <w:t>.</w:t>
      </w:r>
    </w:p>
    <w:p w14:paraId="2C02C089" w14:textId="77777777"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53B01A9A" w:rsidR="007745FD"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40.0</w:t>
      </w:r>
      <w:r w:rsidRPr="00900DB4">
        <w:rPr>
          <w:rFonts w:ascii="Arial" w:hAnsi="Arial" w:cs="Arial"/>
          <w:b/>
          <w:sz w:val="17"/>
          <w:szCs w:val="17"/>
        </w:rPr>
        <w:tab/>
      </w:r>
      <w:r w:rsidR="000B7E11" w:rsidRPr="00900DB4">
        <w:rPr>
          <w:rFonts w:ascii="Arial" w:hAnsi="Arial" w:cs="Arial"/>
          <w:b/>
          <w:sz w:val="17"/>
          <w:szCs w:val="17"/>
        </w:rPr>
        <w:t>PATENT INFRINGEMENT:</w:t>
      </w:r>
      <w:r w:rsidR="000B7E11" w:rsidRPr="00900DB4">
        <w:rPr>
          <w:rFonts w:ascii="Arial" w:hAnsi="Arial" w:cs="Arial"/>
          <w:sz w:val="17"/>
          <w:szCs w:val="17"/>
        </w:rPr>
        <w:t xml:space="preserve"> </w:t>
      </w:r>
      <w:r w:rsidR="00460F76" w:rsidRPr="00900DB4">
        <w:rPr>
          <w:rFonts w:ascii="Arial" w:hAnsi="Arial" w:cs="Arial"/>
          <w:sz w:val="17"/>
          <w:szCs w:val="17"/>
        </w:rPr>
        <w:t xml:space="preserve">If </w:t>
      </w:r>
      <w:r w:rsidR="008869C5" w:rsidRPr="00900DB4">
        <w:rPr>
          <w:rFonts w:ascii="Arial" w:hAnsi="Arial" w:cs="Arial"/>
          <w:sz w:val="17"/>
          <w:szCs w:val="17"/>
        </w:rPr>
        <w:t>goods, products, or articles</w:t>
      </w:r>
      <w:r w:rsidR="00460F76" w:rsidRPr="00900DB4">
        <w:rPr>
          <w:rFonts w:ascii="Arial" w:hAnsi="Arial" w:cs="Arial"/>
          <w:sz w:val="17"/>
          <w:szCs w:val="17"/>
        </w:rPr>
        <w:t xml:space="preserve"> are provided under the Contract, t</w:t>
      </w:r>
      <w:r w:rsidR="000B7E11" w:rsidRPr="00900DB4">
        <w:rPr>
          <w:rFonts w:ascii="Arial" w:hAnsi="Arial" w:cs="Arial"/>
          <w:sz w:val="17"/>
          <w:szCs w:val="17"/>
        </w:rPr>
        <w:t xml:space="preserve">he </w:t>
      </w:r>
      <w:r w:rsidR="00460F76" w:rsidRPr="00900DB4">
        <w:rPr>
          <w:rFonts w:ascii="Arial" w:hAnsi="Arial" w:cs="Arial"/>
          <w:sz w:val="17"/>
          <w:szCs w:val="17"/>
        </w:rPr>
        <w:t>C</w:t>
      </w:r>
      <w:r w:rsidR="000B7E11" w:rsidRPr="00900DB4">
        <w:rPr>
          <w:rFonts w:ascii="Arial" w:hAnsi="Arial" w:cs="Arial"/>
          <w:sz w:val="17"/>
          <w:szCs w:val="17"/>
        </w:rPr>
        <w:t xml:space="preserve">ontractor guarantees </w:t>
      </w:r>
      <w:r w:rsidR="008869C5" w:rsidRPr="00900DB4">
        <w:rPr>
          <w:rFonts w:ascii="Arial" w:hAnsi="Arial" w:cs="Arial"/>
          <w:sz w:val="17"/>
          <w:szCs w:val="17"/>
        </w:rPr>
        <w:t>such items</w:t>
      </w:r>
      <w:r w:rsidR="000B7E11" w:rsidRPr="00900DB4">
        <w:rPr>
          <w:rFonts w:ascii="Arial" w:hAnsi="Arial" w:cs="Arial"/>
          <w:sz w:val="17"/>
          <w:szCs w:val="17"/>
        </w:rPr>
        <w:t xml:space="preserve"> were manufactured or produced in accordance with applicable federal labor laws. Further, that the sale or use of </w:t>
      </w:r>
      <w:r w:rsidR="008869C5" w:rsidRPr="00900DB4">
        <w:rPr>
          <w:rFonts w:ascii="Arial" w:hAnsi="Arial" w:cs="Arial"/>
          <w:sz w:val="17"/>
          <w:szCs w:val="17"/>
        </w:rPr>
        <w:t>such items</w:t>
      </w:r>
      <w:r w:rsidR="000B7E11" w:rsidRPr="00900DB4">
        <w:rPr>
          <w:rFonts w:ascii="Arial" w:hAnsi="Arial" w:cs="Arial"/>
          <w:sz w:val="17"/>
          <w:szCs w:val="17"/>
        </w:rPr>
        <w:t xml:space="preserve"> described </w:t>
      </w:r>
      <w:r w:rsidR="005328B1" w:rsidRPr="00900DB4">
        <w:rPr>
          <w:rFonts w:ascii="Arial" w:hAnsi="Arial" w:cs="Arial"/>
          <w:sz w:val="17"/>
          <w:szCs w:val="17"/>
        </w:rPr>
        <w:t xml:space="preserve">in the Contract </w:t>
      </w:r>
      <w:r w:rsidR="000B7E11" w:rsidRPr="00900DB4">
        <w:rPr>
          <w:rFonts w:ascii="Arial" w:hAnsi="Arial" w:cs="Arial"/>
          <w:sz w:val="17"/>
          <w:szCs w:val="17"/>
        </w:rPr>
        <w:t xml:space="preserve">will not infringe any United States patent. The </w:t>
      </w:r>
      <w:r w:rsidR="00460F76" w:rsidRPr="00900DB4">
        <w:rPr>
          <w:rFonts w:ascii="Arial" w:hAnsi="Arial" w:cs="Arial"/>
          <w:sz w:val="17"/>
          <w:szCs w:val="17"/>
        </w:rPr>
        <w:t>C</w:t>
      </w:r>
      <w:r w:rsidR="000B7E11" w:rsidRPr="00900DB4">
        <w:rPr>
          <w:rFonts w:ascii="Arial" w:hAnsi="Arial" w:cs="Arial"/>
          <w:sz w:val="17"/>
          <w:szCs w:val="17"/>
        </w:rPr>
        <w:t>ontractor covenants that it will</w:t>
      </w:r>
      <w:r w:rsidR="00BB35AE" w:rsidRPr="00900DB4">
        <w:rPr>
          <w:rFonts w:ascii="Arial" w:hAnsi="Arial" w:cs="Arial"/>
          <w:sz w:val="17"/>
          <w:szCs w:val="17"/>
        </w:rPr>
        <w:t>,</w:t>
      </w:r>
      <w:r w:rsidR="000B7E11" w:rsidRPr="00900DB4">
        <w:rPr>
          <w:rFonts w:ascii="Arial" w:hAnsi="Arial" w:cs="Arial"/>
          <w:sz w:val="17"/>
          <w:szCs w:val="17"/>
        </w:rPr>
        <w:t xml:space="preserve"> at its own expense</w:t>
      </w:r>
      <w:r w:rsidR="00BB35AE" w:rsidRPr="00900DB4">
        <w:rPr>
          <w:rFonts w:ascii="Arial" w:hAnsi="Arial" w:cs="Arial"/>
          <w:sz w:val="17"/>
          <w:szCs w:val="17"/>
        </w:rPr>
        <w:t>,</w:t>
      </w:r>
      <w:r w:rsidR="000B7E11" w:rsidRPr="00900DB4">
        <w:rPr>
          <w:rFonts w:ascii="Arial" w:hAnsi="Arial" w:cs="Arial"/>
          <w:sz w:val="17"/>
          <w:szCs w:val="17"/>
        </w:rPr>
        <w:t xml:space="preserve"> defend every suit which shall be brought against the State (provided that </w:t>
      </w:r>
      <w:r w:rsidR="00460F76" w:rsidRPr="00900DB4">
        <w:rPr>
          <w:rFonts w:ascii="Arial" w:hAnsi="Arial" w:cs="Arial"/>
          <w:sz w:val="17"/>
          <w:szCs w:val="17"/>
        </w:rPr>
        <w:t>the C</w:t>
      </w:r>
      <w:r w:rsidR="000B7E11" w:rsidRPr="00900DB4">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900DB4">
        <w:rPr>
          <w:rFonts w:ascii="Arial" w:hAnsi="Arial" w:cs="Arial"/>
          <w:sz w:val="17"/>
          <w:szCs w:val="17"/>
        </w:rPr>
        <w:t>items</w:t>
      </w:r>
      <w:r w:rsidR="000B7E11" w:rsidRPr="00900DB4">
        <w:rPr>
          <w:rFonts w:ascii="Arial" w:hAnsi="Arial" w:cs="Arial"/>
          <w:sz w:val="17"/>
          <w:szCs w:val="17"/>
        </w:rPr>
        <w:t>, and agrees that it will pay all costs, damages, and profits recoverable in any such suit.</w:t>
      </w:r>
    </w:p>
    <w:p w14:paraId="3E62A890"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243FF48A" w:rsidR="0051356E" w:rsidRPr="00900DB4"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41.0</w:t>
      </w:r>
      <w:r w:rsidRPr="00900DB4">
        <w:rPr>
          <w:rFonts w:ascii="Arial" w:hAnsi="Arial" w:cs="Arial"/>
          <w:b/>
          <w:sz w:val="17"/>
          <w:szCs w:val="17"/>
        </w:rPr>
        <w:tab/>
      </w:r>
      <w:r w:rsidR="000B7E11" w:rsidRPr="00900DB4">
        <w:rPr>
          <w:rFonts w:ascii="Arial" w:hAnsi="Arial" w:cs="Arial"/>
          <w:b/>
          <w:sz w:val="17"/>
          <w:szCs w:val="17"/>
        </w:rPr>
        <w:t>SAFETY REQUIREMENTS:</w:t>
      </w:r>
      <w:r w:rsidR="000B7E11" w:rsidRPr="00900DB4">
        <w:rPr>
          <w:rFonts w:ascii="Arial" w:hAnsi="Arial" w:cs="Arial"/>
          <w:sz w:val="17"/>
          <w:szCs w:val="17"/>
        </w:rPr>
        <w:t xml:space="preserve">  All materials, equipment, and supplies provided to the </w:t>
      </w:r>
      <w:r w:rsidR="00415091" w:rsidRPr="00900DB4">
        <w:rPr>
          <w:rFonts w:ascii="Arial" w:hAnsi="Arial" w:cs="Arial"/>
          <w:sz w:val="17"/>
          <w:szCs w:val="17"/>
        </w:rPr>
        <w:t>Department</w:t>
      </w:r>
      <w:r w:rsidR="000B7E11" w:rsidRPr="00900DB4">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900DB4"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55ABA2AC" w:rsidR="00415091" w:rsidRPr="00900DB4"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900DB4">
        <w:rPr>
          <w:rFonts w:ascii="Arial" w:hAnsi="Arial" w:cs="Arial"/>
          <w:b/>
          <w:bCs/>
          <w:sz w:val="17"/>
          <w:szCs w:val="17"/>
        </w:rPr>
        <w:t>42.0</w:t>
      </w:r>
      <w:r w:rsidRPr="00900DB4">
        <w:rPr>
          <w:rFonts w:ascii="Arial" w:hAnsi="Arial" w:cs="Arial"/>
          <w:b/>
          <w:bCs/>
          <w:sz w:val="17"/>
          <w:szCs w:val="17"/>
        </w:rPr>
        <w:tab/>
      </w:r>
      <w:r w:rsidR="00415091" w:rsidRPr="00900DB4">
        <w:rPr>
          <w:rFonts w:ascii="Arial" w:hAnsi="Arial" w:cs="Arial"/>
          <w:b/>
          <w:bCs/>
          <w:sz w:val="17"/>
          <w:szCs w:val="17"/>
        </w:rPr>
        <w:t>FORCE MAJEURE</w:t>
      </w:r>
      <w:r w:rsidR="00415091" w:rsidRPr="00900DB4">
        <w:rPr>
          <w:rFonts w:ascii="Arial" w:hAnsi="Arial" w:cs="Arial"/>
          <w:sz w:val="17"/>
          <w:szCs w:val="17"/>
        </w:rPr>
        <w:t xml:space="preserve">:  Neither the Contractor nor the Department shall be in default by reason of any failure in performance of </w:t>
      </w:r>
      <w:r w:rsidRPr="00900DB4">
        <w:rPr>
          <w:rFonts w:ascii="Arial" w:hAnsi="Arial" w:cs="Arial"/>
          <w:sz w:val="17"/>
          <w:szCs w:val="17"/>
        </w:rPr>
        <w:t>the Contract</w:t>
      </w:r>
      <w:r w:rsidR="00415091" w:rsidRPr="00900DB4">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900DB4">
        <w:rPr>
          <w:rFonts w:ascii="Arial" w:hAnsi="Arial" w:cs="Arial"/>
          <w:sz w:val="17"/>
          <w:szCs w:val="17"/>
        </w:rPr>
        <w:t xml:space="preserve"> non-performing</w:t>
      </w:r>
      <w:r w:rsidR="00415091" w:rsidRPr="00900DB4">
        <w:rPr>
          <w:rFonts w:ascii="Arial" w:hAnsi="Arial" w:cs="Arial"/>
          <w:sz w:val="17"/>
          <w:szCs w:val="17"/>
        </w:rPr>
        <w:t xml:space="preserve"> party.</w:t>
      </w:r>
    </w:p>
    <w:p w14:paraId="7D6EF4F0" w14:textId="77777777" w:rsidR="003115CD" w:rsidRPr="00900DB4" w:rsidRDefault="003115CD" w:rsidP="00900DB4">
      <w:pPr>
        <w:tabs>
          <w:tab w:val="left" w:pos="1080"/>
        </w:tabs>
        <w:spacing w:after="0" w:line="192" w:lineRule="atLeast"/>
        <w:ind w:left="540" w:right="72" w:hanging="540"/>
        <w:jc w:val="both"/>
        <w:rPr>
          <w:rFonts w:ascii="Arial" w:hAnsi="Arial" w:cs="Arial"/>
          <w:sz w:val="17"/>
          <w:szCs w:val="17"/>
        </w:rPr>
      </w:pPr>
    </w:p>
    <w:p w14:paraId="0ACB969C" w14:textId="77777777" w:rsidR="00F00534" w:rsidRPr="00900DB4" w:rsidRDefault="00F00534" w:rsidP="00900DB4">
      <w:pPr>
        <w:tabs>
          <w:tab w:val="left" w:pos="1080"/>
        </w:tabs>
        <w:spacing w:after="0" w:line="192" w:lineRule="atLeast"/>
        <w:ind w:left="540" w:hanging="540"/>
        <w:jc w:val="both"/>
        <w:rPr>
          <w:rFonts w:ascii="Arial" w:eastAsia="Times New Roman" w:hAnsi="Arial" w:cs="Arial"/>
          <w:sz w:val="17"/>
          <w:szCs w:val="17"/>
        </w:rPr>
      </w:pPr>
    </w:p>
    <w:sectPr w:rsidR="00F00534" w:rsidRPr="00900DB4" w:rsidSect="00B817DA">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2E86" w14:textId="77777777" w:rsidR="00BC4B73" w:rsidRDefault="00BC4B73" w:rsidP="001448D9">
      <w:pPr>
        <w:spacing w:after="0" w:line="240" w:lineRule="auto"/>
      </w:pPr>
      <w:r>
        <w:separator/>
      </w:r>
    </w:p>
  </w:endnote>
  <w:endnote w:type="continuationSeparator" w:id="0">
    <w:p w14:paraId="5438AD44" w14:textId="77777777" w:rsidR="00BC4B73" w:rsidRDefault="00BC4B73" w:rsidP="001448D9">
      <w:pPr>
        <w:spacing w:after="0" w:line="240" w:lineRule="auto"/>
      </w:pPr>
      <w:r>
        <w:continuationSeparator/>
      </w:r>
    </w:p>
  </w:endnote>
  <w:endnote w:type="continuationNotice" w:id="1">
    <w:p w14:paraId="23B34AFC" w14:textId="77777777" w:rsidR="00BC4B73" w:rsidRDefault="00BC4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7"/>
        <w:szCs w:val="17"/>
      </w:rPr>
      <w:id w:val="2040012941"/>
      <w:docPartObj>
        <w:docPartGallery w:val="Page Numbers (Bottom of Page)"/>
        <w:docPartUnique/>
      </w:docPartObj>
    </w:sdtPr>
    <w:sdtEndPr/>
    <w:sdtContent>
      <w:p w14:paraId="2E803D45" w14:textId="4C269F7E" w:rsidR="00B817DA" w:rsidRPr="00B817DA" w:rsidRDefault="00B817DA" w:rsidP="00B817DA">
        <w:pPr>
          <w:pStyle w:val="Footer"/>
          <w:rPr>
            <w:rFonts w:ascii="Arial" w:hAnsi="Arial" w:cs="Arial"/>
            <w:sz w:val="18"/>
            <w:szCs w:val="18"/>
          </w:rPr>
        </w:pPr>
        <w:r w:rsidRPr="00B817DA">
          <w:rPr>
            <w:rFonts w:ascii="Arial" w:hAnsi="Arial" w:cs="Arial"/>
            <w:sz w:val="18"/>
            <w:szCs w:val="18"/>
          </w:rPr>
          <w:t xml:space="preserve">ETI0047 </w:t>
        </w:r>
      </w:p>
      <w:p w14:paraId="1F39870B" w14:textId="2FE0C3E4" w:rsidR="00BC4B73" w:rsidRPr="00B817DA" w:rsidRDefault="00B817DA" w:rsidP="00595FF7">
        <w:pPr>
          <w:pStyle w:val="Footer"/>
          <w:rPr>
            <w:rFonts w:ascii="Arial" w:hAnsi="Arial" w:cs="Arial"/>
            <w:sz w:val="18"/>
            <w:szCs w:val="18"/>
          </w:rPr>
        </w:pPr>
        <w:r w:rsidRPr="00B817DA">
          <w:rPr>
            <w:rFonts w:ascii="Arial" w:hAnsi="Arial" w:cs="Arial"/>
            <w:sz w:val="18"/>
            <w:szCs w:val="18"/>
          </w:rPr>
          <w:t>Appendix 2</w:t>
        </w:r>
        <w:r w:rsidR="00595FF7">
          <w:rPr>
            <w:rFonts w:ascii="Arial" w:hAnsi="Arial" w:cs="Arial"/>
            <w:sz w:val="18"/>
            <w:szCs w:val="18"/>
          </w:rPr>
          <w:tab/>
        </w:r>
        <w:r w:rsidRPr="00B817DA">
          <w:rPr>
            <w:rFonts w:ascii="Arial" w:hAnsi="Arial" w:cs="Arial"/>
            <w:sz w:val="18"/>
            <w:szCs w:val="18"/>
          </w:rPr>
          <w:fldChar w:fldCharType="begin"/>
        </w:r>
        <w:r w:rsidRPr="00B817DA">
          <w:rPr>
            <w:rFonts w:ascii="Arial" w:hAnsi="Arial" w:cs="Arial"/>
            <w:sz w:val="18"/>
            <w:szCs w:val="18"/>
          </w:rPr>
          <w:instrText xml:space="preserve"> PAGE   \* MERGEFORMAT </w:instrText>
        </w:r>
        <w:r w:rsidRPr="00B817DA">
          <w:rPr>
            <w:rFonts w:ascii="Arial" w:hAnsi="Arial" w:cs="Arial"/>
            <w:sz w:val="18"/>
            <w:szCs w:val="18"/>
          </w:rPr>
          <w:fldChar w:fldCharType="separate"/>
        </w:r>
        <w:r>
          <w:rPr>
            <w:rFonts w:ascii="Arial" w:hAnsi="Arial" w:cs="Arial"/>
            <w:sz w:val="18"/>
            <w:szCs w:val="18"/>
          </w:rPr>
          <w:t>1</w:t>
        </w:r>
        <w:r w:rsidRPr="00B817DA">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C0F4" w14:textId="77777777" w:rsidR="00B817DA" w:rsidRPr="00B817DA" w:rsidRDefault="00B817DA">
    <w:pPr>
      <w:pStyle w:val="Footer"/>
      <w:rPr>
        <w:rFonts w:ascii="Arial" w:hAnsi="Arial" w:cs="Arial"/>
        <w:sz w:val="18"/>
        <w:szCs w:val="18"/>
      </w:rPr>
    </w:pPr>
    <w:r w:rsidRPr="00B817DA">
      <w:rPr>
        <w:rFonts w:ascii="Arial" w:hAnsi="Arial" w:cs="Arial"/>
        <w:sz w:val="18"/>
        <w:szCs w:val="18"/>
      </w:rPr>
      <w:t xml:space="preserve">ETI0047 </w:t>
    </w:r>
  </w:p>
  <w:p w14:paraId="6720A975" w14:textId="77777777" w:rsidR="00B817DA" w:rsidRDefault="00B817DA" w:rsidP="00B817DA">
    <w:pPr>
      <w:pStyle w:val="Footer"/>
      <w:rPr>
        <w:rFonts w:ascii="Arial" w:hAnsi="Arial" w:cs="Arial"/>
        <w:sz w:val="18"/>
        <w:szCs w:val="18"/>
      </w:rPr>
    </w:pPr>
    <w:r w:rsidRPr="00B817DA">
      <w:rPr>
        <w:rFonts w:ascii="Arial" w:hAnsi="Arial" w:cs="Arial"/>
        <w:sz w:val="18"/>
        <w:szCs w:val="18"/>
      </w:rPr>
      <w:t>Appendix 2</w:t>
    </w:r>
  </w:p>
  <w:p w14:paraId="63D6455B" w14:textId="39FAD741" w:rsidR="00B817DA" w:rsidRPr="00B817DA" w:rsidRDefault="00B817DA" w:rsidP="00B817DA">
    <w:pPr>
      <w:pStyle w:val="Footer"/>
      <w:jc w:val="center"/>
      <w:rPr>
        <w:rFonts w:ascii="Arial" w:hAnsi="Arial" w:cs="Arial"/>
        <w:sz w:val="18"/>
        <w:szCs w:val="18"/>
      </w:rPr>
    </w:pPr>
    <w:r w:rsidRPr="00B817DA">
      <w:rPr>
        <w:rFonts w:ascii="Arial" w:hAnsi="Arial" w:cs="Arial"/>
        <w:sz w:val="18"/>
        <w:szCs w:val="18"/>
      </w:rPr>
      <w:fldChar w:fldCharType="begin"/>
    </w:r>
    <w:r w:rsidRPr="00B817DA">
      <w:rPr>
        <w:rFonts w:ascii="Arial" w:hAnsi="Arial" w:cs="Arial"/>
        <w:sz w:val="18"/>
        <w:szCs w:val="18"/>
      </w:rPr>
      <w:instrText xml:space="preserve"> PAGE   \* MERGEFORMAT </w:instrText>
    </w:r>
    <w:r w:rsidRPr="00B817DA">
      <w:rPr>
        <w:rFonts w:ascii="Arial" w:hAnsi="Arial" w:cs="Arial"/>
        <w:sz w:val="18"/>
        <w:szCs w:val="18"/>
      </w:rPr>
      <w:fldChar w:fldCharType="separate"/>
    </w:r>
    <w:r w:rsidRPr="00B817DA">
      <w:rPr>
        <w:rFonts w:ascii="Arial" w:hAnsi="Arial" w:cs="Arial"/>
        <w:noProof/>
        <w:sz w:val="18"/>
        <w:szCs w:val="18"/>
      </w:rPr>
      <w:t>1</w:t>
    </w:r>
    <w:r w:rsidRPr="00B817D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D8A5" w14:textId="77777777" w:rsidR="00BC4B73" w:rsidRDefault="00BC4B73" w:rsidP="001448D9">
      <w:pPr>
        <w:spacing w:after="0" w:line="240" w:lineRule="auto"/>
      </w:pPr>
      <w:r>
        <w:separator/>
      </w:r>
    </w:p>
  </w:footnote>
  <w:footnote w:type="continuationSeparator" w:id="0">
    <w:p w14:paraId="3B59C938" w14:textId="77777777" w:rsidR="00BC4B73" w:rsidRDefault="00BC4B73" w:rsidP="001448D9">
      <w:pPr>
        <w:spacing w:after="0" w:line="240" w:lineRule="auto"/>
      </w:pPr>
      <w:r>
        <w:continuationSeparator/>
      </w:r>
    </w:p>
  </w:footnote>
  <w:footnote w:type="continuationNotice" w:id="1">
    <w:p w14:paraId="129AAEFB" w14:textId="77777777" w:rsidR="00BC4B73" w:rsidRDefault="00BC4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F134" w14:textId="77777777" w:rsidR="00B817DA" w:rsidRDefault="00B817DA" w:rsidP="00B817DA">
    <w:pPr>
      <w:pStyle w:val="Default"/>
      <w:jc w:val="center"/>
      <w:rPr>
        <w:sz w:val="20"/>
        <w:szCs w:val="20"/>
      </w:rPr>
    </w:pPr>
    <w:r w:rsidRPr="004E1819">
      <w:rPr>
        <w:b/>
        <w:noProof/>
      </w:rPr>
      <w:drawing>
        <wp:anchor distT="0" distB="0" distL="114300" distR="114300" simplePos="0" relativeHeight="251659264" behindDoc="0" locked="0" layoutInCell="1" allowOverlap="1" wp14:anchorId="6A518E92" wp14:editId="663B1956">
          <wp:simplePos x="0" y="0"/>
          <wp:positionH relativeFrom="column">
            <wp:posOffset>-50655</wp:posOffset>
          </wp:positionH>
          <wp:positionV relativeFrom="paragraph">
            <wp:posOffset>-170630</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B2D0F1D" w14:textId="77777777" w:rsidR="00B817DA" w:rsidRDefault="00B817DA" w:rsidP="00B817DA">
    <w:pPr>
      <w:pStyle w:val="Default"/>
      <w:jc w:val="center"/>
      <w:rPr>
        <w:sz w:val="20"/>
        <w:szCs w:val="20"/>
      </w:rPr>
    </w:pPr>
    <w:r>
      <w:rPr>
        <w:sz w:val="20"/>
        <w:szCs w:val="20"/>
      </w:rPr>
      <w:t>P.O. Box 7931</w:t>
    </w:r>
  </w:p>
  <w:p w14:paraId="1AA9A05B" w14:textId="77777777" w:rsidR="00B817DA" w:rsidRDefault="00B817DA" w:rsidP="00B817DA">
    <w:pPr>
      <w:pStyle w:val="Default"/>
      <w:jc w:val="center"/>
      <w:rPr>
        <w:sz w:val="20"/>
        <w:szCs w:val="20"/>
      </w:rPr>
    </w:pPr>
    <w:r>
      <w:rPr>
        <w:sz w:val="20"/>
        <w:szCs w:val="20"/>
      </w:rPr>
      <w:t>Madison, WI 53707-7931</w:t>
    </w:r>
  </w:p>
  <w:p w14:paraId="76D821FF" w14:textId="77777777" w:rsidR="00B817DA" w:rsidRDefault="00B8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5"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36"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8"/>
  </w:num>
  <w:num w:numId="3">
    <w:abstractNumId w:val="35"/>
  </w:num>
  <w:num w:numId="4">
    <w:abstractNumId w:val="26"/>
  </w:num>
  <w:num w:numId="5">
    <w:abstractNumId w:val="24"/>
  </w:num>
  <w:num w:numId="6">
    <w:abstractNumId w:val="5"/>
  </w:num>
  <w:num w:numId="7">
    <w:abstractNumId w:val="13"/>
  </w:num>
  <w:num w:numId="8">
    <w:abstractNumId w:val="1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4"/>
  </w:num>
  <w:num w:numId="13">
    <w:abstractNumId w:val="10"/>
  </w:num>
  <w:num w:numId="14">
    <w:abstractNumId w:val="21"/>
  </w:num>
  <w:num w:numId="15">
    <w:abstractNumId w:val="37"/>
  </w:num>
  <w:num w:numId="16">
    <w:abstractNumId w:val="8"/>
  </w:num>
  <w:num w:numId="17">
    <w:abstractNumId w:val="25"/>
  </w:num>
  <w:num w:numId="18">
    <w:abstractNumId w:val="34"/>
  </w:num>
  <w:num w:numId="19">
    <w:abstractNumId w:val="36"/>
  </w:num>
  <w:num w:numId="20">
    <w:abstractNumId w:val="41"/>
  </w:num>
  <w:num w:numId="21">
    <w:abstractNumId w:val="28"/>
  </w:num>
  <w:num w:numId="22">
    <w:abstractNumId w:val="22"/>
  </w:num>
  <w:num w:numId="23">
    <w:abstractNumId w:val="40"/>
  </w:num>
  <w:num w:numId="24">
    <w:abstractNumId w:val="2"/>
  </w:num>
  <w:num w:numId="25">
    <w:abstractNumId w:val="16"/>
  </w:num>
  <w:num w:numId="26">
    <w:abstractNumId w:val="30"/>
  </w:num>
  <w:num w:numId="27">
    <w:abstractNumId w:val="42"/>
  </w:num>
  <w:num w:numId="28">
    <w:abstractNumId w:val="33"/>
  </w:num>
  <w:num w:numId="29">
    <w:abstractNumId w:val="9"/>
  </w:num>
  <w:num w:numId="30">
    <w:abstractNumId w:val="17"/>
  </w:num>
  <w:num w:numId="31">
    <w:abstractNumId w:val="14"/>
  </w:num>
  <w:num w:numId="32">
    <w:abstractNumId w:val="32"/>
  </w:num>
  <w:num w:numId="33">
    <w:abstractNumId w:val="7"/>
  </w:num>
  <w:num w:numId="34">
    <w:abstractNumId w:val="38"/>
  </w:num>
  <w:num w:numId="35">
    <w:abstractNumId w:val="6"/>
  </w:num>
  <w:num w:numId="36">
    <w:abstractNumId w:val="0"/>
  </w:num>
  <w:num w:numId="37">
    <w:abstractNumId w:val="1"/>
  </w:num>
  <w:num w:numId="38">
    <w:abstractNumId w:val="27"/>
  </w:num>
  <w:num w:numId="39">
    <w:abstractNumId w:val="3"/>
  </w:num>
  <w:num w:numId="40">
    <w:abstractNumId w:val="19"/>
  </w:num>
  <w:num w:numId="41">
    <w:abstractNumId w:val="11"/>
  </w:num>
  <w:num w:numId="42">
    <w:abstractNumId w:val="2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16B1"/>
    <w:rsid w:val="00001D89"/>
    <w:rsid w:val="00003B09"/>
    <w:rsid w:val="00014535"/>
    <w:rsid w:val="00022C2D"/>
    <w:rsid w:val="000264CD"/>
    <w:rsid w:val="000356D7"/>
    <w:rsid w:val="000375C3"/>
    <w:rsid w:val="00037D36"/>
    <w:rsid w:val="0004147D"/>
    <w:rsid w:val="000458C3"/>
    <w:rsid w:val="00051F25"/>
    <w:rsid w:val="00053B4F"/>
    <w:rsid w:val="00053DD2"/>
    <w:rsid w:val="00056281"/>
    <w:rsid w:val="00056FE9"/>
    <w:rsid w:val="000625B2"/>
    <w:rsid w:val="00074A0A"/>
    <w:rsid w:val="000778B6"/>
    <w:rsid w:val="00083278"/>
    <w:rsid w:val="00087D90"/>
    <w:rsid w:val="000A4267"/>
    <w:rsid w:val="000A4EA9"/>
    <w:rsid w:val="000B4714"/>
    <w:rsid w:val="000B7E11"/>
    <w:rsid w:val="000C13A4"/>
    <w:rsid w:val="000C1FCF"/>
    <w:rsid w:val="000C20D4"/>
    <w:rsid w:val="000C30D0"/>
    <w:rsid w:val="000C6EF0"/>
    <w:rsid w:val="000E1D32"/>
    <w:rsid w:val="000E674A"/>
    <w:rsid w:val="001022BE"/>
    <w:rsid w:val="0010431D"/>
    <w:rsid w:val="00105C4A"/>
    <w:rsid w:val="0011386B"/>
    <w:rsid w:val="00120BAA"/>
    <w:rsid w:val="0012276F"/>
    <w:rsid w:val="00130244"/>
    <w:rsid w:val="00130F46"/>
    <w:rsid w:val="00131511"/>
    <w:rsid w:val="001448D9"/>
    <w:rsid w:val="0014738F"/>
    <w:rsid w:val="00156500"/>
    <w:rsid w:val="00170759"/>
    <w:rsid w:val="00173477"/>
    <w:rsid w:val="00176134"/>
    <w:rsid w:val="001815EA"/>
    <w:rsid w:val="00182E8E"/>
    <w:rsid w:val="0018561F"/>
    <w:rsid w:val="00186AD4"/>
    <w:rsid w:val="00190959"/>
    <w:rsid w:val="0019390B"/>
    <w:rsid w:val="00195217"/>
    <w:rsid w:val="001A2C16"/>
    <w:rsid w:val="001B1BD0"/>
    <w:rsid w:val="001B45F6"/>
    <w:rsid w:val="001C64AB"/>
    <w:rsid w:val="001C6924"/>
    <w:rsid w:val="001D3038"/>
    <w:rsid w:val="001D318B"/>
    <w:rsid w:val="001E0112"/>
    <w:rsid w:val="001E0929"/>
    <w:rsid w:val="001E1660"/>
    <w:rsid w:val="001E2482"/>
    <w:rsid w:val="001E4E04"/>
    <w:rsid w:val="001F57A5"/>
    <w:rsid w:val="00200470"/>
    <w:rsid w:val="00206781"/>
    <w:rsid w:val="00207B5E"/>
    <w:rsid w:val="00225393"/>
    <w:rsid w:val="0023604C"/>
    <w:rsid w:val="00260FB3"/>
    <w:rsid w:val="00263106"/>
    <w:rsid w:val="0027182F"/>
    <w:rsid w:val="00273114"/>
    <w:rsid w:val="00283B4D"/>
    <w:rsid w:val="00284373"/>
    <w:rsid w:val="002856FB"/>
    <w:rsid w:val="002951B2"/>
    <w:rsid w:val="002A5572"/>
    <w:rsid w:val="002A73BA"/>
    <w:rsid w:val="002B1BEA"/>
    <w:rsid w:val="002B1F8C"/>
    <w:rsid w:val="002B2AF6"/>
    <w:rsid w:val="002B5271"/>
    <w:rsid w:val="002B5C51"/>
    <w:rsid w:val="002D1F66"/>
    <w:rsid w:val="002D2F5E"/>
    <w:rsid w:val="002D3156"/>
    <w:rsid w:val="002E4F5F"/>
    <w:rsid w:val="002E6D46"/>
    <w:rsid w:val="002F0008"/>
    <w:rsid w:val="002F38EB"/>
    <w:rsid w:val="002F7DCB"/>
    <w:rsid w:val="00304A8A"/>
    <w:rsid w:val="003062AA"/>
    <w:rsid w:val="003115CD"/>
    <w:rsid w:val="00314084"/>
    <w:rsid w:val="003305EA"/>
    <w:rsid w:val="003318A2"/>
    <w:rsid w:val="0033718D"/>
    <w:rsid w:val="00341985"/>
    <w:rsid w:val="00341C56"/>
    <w:rsid w:val="00344EFE"/>
    <w:rsid w:val="00346890"/>
    <w:rsid w:val="00350F0D"/>
    <w:rsid w:val="00351F31"/>
    <w:rsid w:val="0035505A"/>
    <w:rsid w:val="003600B2"/>
    <w:rsid w:val="0038279D"/>
    <w:rsid w:val="00383387"/>
    <w:rsid w:val="0039190C"/>
    <w:rsid w:val="00394D50"/>
    <w:rsid w:val="003A1D64"/>
    <w:rsid w:val="003B60CB"/>
    <w:rsid w:val="003B7E77"/>
    <w:rsid w:val="003C0CEB"/>
    <w:rsid w:val="003C7303"/>
    <w:rsid w:val="003D26F4"/>
    <w:rsid w:val="003E5457"/>
    <w:rsid w:val="003E6CD0"/>
    <w:rsid w:val="003F289F"/>
    <w:rsid w:val="00400891"/>
    <w:rsid w:val="0040375F"/>
    <w:rsid w:val="00406055"/>
    <w:rsid w:val="00406C6C"/>
    <w:rsid w:val="00415091"/>
    <w:rsid w:val="004167B3"/>
    <w:rsid w:val="004201ED"/>
    <w:rsid w:val="00423A84"/>
    <w:rsid w:val="00441914"/>
    <w:rsid w:val="00453342"/>
    <w:rsid w:val="004544F1"/>
    <w:rsid w:val="00457835"/>
    <w:rsid w:val="00460A02"/>
    <w:rsid w:val="00460F76"/>
    <w:rsid w:val="004631BD"/>
    <w:rsid w:val="0046453D"/>
    <w:rsid w:val="004742E1"/>
    <w:rsid w:val="00493680"/>
    <w:rsid w:val="00495991"/>
    <w:rsid w:val="004974F3"/>
    <w:rsid w:val="004A67C2"/>
    <w:rsid w:val="004B3480"/>
    <w:rsid w:val="004B5D12"/>
    <w:rsid w:val="004C027C"/>
    <w:rsid w:val="004C3FE9"/>
    <w:rsid w:val="004C7BC0"/>
    <w:rsid w:val="004C7C26"/>
    <w:rsid w:val="004F5B31"/>
    <w:rsid w:val="004F5B51"/>
    <w:rsid w:val="00510D6C"/>
    <w:rsid w:val="0051356E"/>
    <w:rsid w:val="00517F72"/>
    <w:rsid w:val="005240E0"/>
    <w:rsid w:val="005328B1"/>
    <w:rsid w:val="00537BEA"/>
    <w:rsid w:val="00544870"/>
    <w:rsid w:val="00550D90"/>
    <w:rsid w:val="005602C3"/>
    <w:rsid w:val="0056506C"/>
    <w:rsid w:val="00565ED6"/>
    <w:rsid w:val="00566C2A"/>
    <w:rsid w:val="00567325"/>
    <w:rsid w:val="00575248"/>
    <w:rsid w:val="00585FBC"/>
    <w:rsid w:val="00586B69"/>
    <w:rsid w:val="00595FF7"/>
    <w:rsid w:val="005A5A7E"/>
    <w:rsid w:val="005A687C"/>
    <w:rsid w:val="005A7491"/>
    <w:rsid w:val="005B4E83"/>
    <w:rsid w:val="005B68A5"/>
    <w:rsid w:val="005B6B0C"/>
    <w:rsid w:val="005B7271"/>
    <w:rsid w:val="005C15B6"/>
    <w:rsid w:val="005C5126"/>
    <w:rsid w:val="005C614C"/>
    <w:rsid w:val="005D0039"/>
    <w:rsid w:val="005D5E3D"/>
    <w:rsid w:val="005F0DFD"/>
    <w:rsid w:val="005F4BED"/>
    <w:rsid w:val="00600006"/>
    <w:rsid w:val="006031A3"/>
    <w:rsid w:val="00612973"/>
    <w:rsid w:val="00620E38"/>
    <w:rsid w:val="00631213"/>
    <w:rsid w:val="006434BD"/>
    <w:rsid w:val="00653313"/>
    <w:rsid w:val="0065336A"/>
    <w:rsid w:val="00657E79"/>
    <w:rsid w:val="006601DC"/>
    <w:rsid w:val="00664A16"/>
    <w:rsid w:val="006658BA"/>
    <w:rsid w:val="006724B7"/>
    <w:rsid w:val="00675C1B"/>
    <w:rsid w:val="00680171"/>
    <w:rsid w:val="006831C7"/>
    <w:rsid w:val="0068799A"/>
    <w:rsid w:val="00692148"/>
    <w:rsid w:val="00695192"/>
    <w:rsid w:val="00695BA1"/>
    <w:rsid w:val="006A1232"/>
    <w:rsid w:val="006A2D4E"/>
    <w:rsid w:val="006A5D3E"/>
    <w:rsid w:val="006B28CE"/>
    <w:rsid w:val="006B763E"/>
    <w:rsid w:val="006C1FCE"/>
    <w:rsid w:val="006D067C"/>
    <w:rsid w:val="006D5488"/>
    <w:rsid w:val="006E414E"/>
    <w:rsid w:val="006E4CB9"/>
    <w:rsid w:val="006E4E8C"/>
    <w:rsid w:val="006F081C"/>
    <w:rsid w:val="006F3BED"/>
    <w:rsid w:val="00700D28"/>
    <w:rsid w:val="00704CDD"/>
    <w:rsid w:val="00713112"/>
    <w:rsid w:val="0071498C"/>
    <w:rsid w:val="0072033A"/>
    <w:rsid w:val="00724F4C"/>
    <w:rsid w:val="00725AEF"/>
    <w:rsid w:val="00726585"/>
    <w:rsid w:val="007272C5"/>
    <w:rsid w:val="00733E14"/>
    <w:rsid w:val="0073442A"/>
    <w:rsid w:val="00734EFD"/>
    <w:rsid w:val="00741E85"/>
    <w:rsid w:val="00741F30"/>
    <w:rsid w:val="00743FF6"/>
    <w:rsid w:val="0075019E"/>
    <w:rsid w:val="00754671"/>
    <w:rsid w:val="00755137"/>
    <w:rsid w:val="0076319A"/>
    <w:rsid w:val="00770339"/>
    <w:rsid w:val="007708DB"/>
    <w:rsid w:val="007711DD"/>
    <w:rsid w:val="00773D6C"/>
    <w:rsid w:val="007745FD"/>
    <w:rsid w:val="00774679"/>
    <w:rsid w:val="00785CE4"/>
    <w:rsid w:val="00786FD7"/>
    <w:rsid w:val="00795CAC"/>
    <w:rsid w:val="00796B4E"/>
    <w:rsid w:val="00797644"/>
    <w:rsid w:val="00797DA9"/>
    <w:rsid w:val="007A2E5D"/>
    <w:rsid w:val="007A39A5"/>
    <w:rsid w:val="007B1160"/>
    <w:rsid w:val="007B1F94"/>
    <w:rsid w:val="007B2436"/>
    <w:rsid w:val="007C1C2E"/>
    <w:rsid w:val="007D7BAB"/>
    <w:rsid w:val="007E1EBD"/>
    <w:rsid w:val="007E573A"/>
    <w:rsid w:val="007F1666"/>
    <w:rsid w:val="007F7997"/>
    <w:rsid w:val="00814EA0"/>
    <w:rsid w:val="00823C4E"/>
    <w:rsid w:val="00833A1C"/>
    <w:rsid w:val="00833B05"/>
    <w:rsid w:val="008459BC"/>
    <w:rsid w:val="00846DA3"/>
    <w:rsid w:val="00851CCC"/>
    <w:rsid w:val="00854192"/>
    <w:rsid w:val="008554AB"/>
    <w:rsid w:val="00864E9D"/>
    <w:rsid w:val="00866362"/>
    <w:rsid w:val="00871F44"/>
    <w:rsid w:val="008745F3"/>
    <w:rsid w:val="008869C5"/>
    <w:rsid w:val="008870B3"/>
    <w:rsid w:val="00890C7D"/>
    <w:rsid w:val="00891F18"/>
    <w:rsid w:val="00892206"/>
    <w:rsid w:val="008A30B4"/>
    <w:rsid w:val="008A42EA"/>
    <w:rsid w:val="008A5333"/>
    <w:rsid w:val="008B10BB"/>
    <w:rsid w:val="008C1A5D"/>
    <w:rsid w:val="008C2432"/>
    <w:rsid w:val="008C5E09"/>
    <w:rsid w:val="008C60BA"/>
    <w:rsid w:val="008D466B"/>
    <w:rsid w:val="008D752A"/>
    <w:rsid w:val="008E24A3"/>
    <w:rsid w:val="008E4FBB"/>
    <w:rsid w:val="008E58D5"/>
    <w:rsid w:val="008F04B9"/>
    <w:rsid w:val="008F5974"/>
    <w:rsid w:val="00900DB4"/>
    <w:rsid w:val="00907B95"/>
    <w:rsid w:val="00926041"/>
    <w:rsid w:val="009271AD"/>
    <w:rsid w:val="009321C5"/>
    <w:rsid w:val="0093505C"/>
    <w:rsid w:val="0094072C"/>
    <w:rsid w:val="009427A6"/>
    <w:rsid w:val="00942BF9"/>
    <w:rsid w:val="0094410D"/>
    <w:rsid w:val="00944125"/>
    <w:rsid w:val="00946291"/>
    <w:rsid w:val="00956DD5"/>
    <w:rsid w:val="0096491A"/>
    <w:rsid w:val="009649F3"/>
    <w:rsid w:val="00967BB3"/>
    <w:rsid w:val="00987AC2"/>
    <w:rsid w:val="00991407"/>
    <w:rsid w:val="0099471E"/>
    <w:rsid w:val="009959AC"/>
    <w:rsid w:val="00996272"/>
    <w:rsid w:val="009A122E"/>
    <w:rsid w:val="009A1B27"/>
    <w:rsid w:val="009C1937"/>
    <w:rsid w:val="009C27ED"/>
    <w:rsid w:val="009C2C43"/>
    <w:rsid w:val="009C63F4"/>
    <w:rsid w:val="009C7199"/>
    <w:rsid w:val="009D7B82"/>
    <w:rsid w:val="009D7FEB"/>
    <w:rsid w:val="009E002B"/>
    <w:rsid w:val="009E0FAB"/>
    <w:rsid w:val="009F6A1B"/>
    <w:rsid w:val="00A146AD"/>
    <w:rsid w:val="00A17350"/>
    <w:rsid w:val="00A26EB1"/>
    <w:rsid w:val="00A3258B"/>
    <w:rsid w:val="00A33015"/>
    <w:rsid w:val="00A45305"/>
    <w:rsid w:val="00A47C68"/>
    <w:rsid w:val="00A51E49"/>
    <w:rsid w:val="00A632A1"/>
    <w:rsid w:val="00A63440"/>
    <w:rsid w:val="00A67534"/>
    <w:rsid w:val="00A73193"/>
    <w:rsid w:val="00A744A1"/>
    <w:rsid w:val="00A75593"/>
    <w:rsid w:val="00A75792"/>
    <w:rsid w:val="00A80395"/>
    <w:rsid w:val="00A93DC1"/>
    <w:rsid w:val="00A948E0"/>
    <w:rsid w:val="00A978C6"/>
    <w:rsid w:val="00AA30FD"/>
    <w:rsid w:val="00AB27EF"/>
    <w:rsid w:val="00AC5159"/>
    <w:rsid w:val="00AD3C2D"/>
    <w:rsid w:val="00AE632F"/>
    <w:rsid w:val="00AE6BA3"/>
    <w:rsid w:val="00AF0662"/>
    <w:rsid w:val="00B03152"/>
    <w:rsid w:val="00B04289"/>
    <w:rsid w:val="00B11253"/>
    <w:rsid w:val="00B17947"/>
    <w:rsid w:val="00B30712"/>
    <w:rsid w:val="00B417E5"/>
    <w:rsid w:val="00B46CAA"/>
    <w:rsid w:val="00B60AA9"/>
    <w:rsid w:val="00B643EA"/>
    <w:rsid w:val="00B70C3F"/>
    <w:rsid w:val="00B7199D"/>
    <w:rsid w:val="00B7632C"/>
    <w:rsid w:val="00B817DA"/>
    <w:rsid w:val="00BA2DD1"/>
    <w:rsid w:val="00BB35AE"/>
    <w:rsid w:val="00BB5536"/>
    <w:rsid w:val="00BB6EFC"/>
    <w:rsid w:val="00BC1002"/>
    <w:rsid w:val="00BC16BA"/>
    <w:rsid w:val="00BC2C9A"/>
    <w:rsid w:val="00BC3FFC"/>
    <w:rsid w:val="00BC4B73"/>
    <w:rsid w:val="00BC5E5A"/>
    <w:rsid w:val="00BC64A2"/>
    <w:rsid w:val="00BD5A9B"/>
    <w:rsid w:val="00BE7964"/>
    <w:rsid w:val="00BF4536"/>
    <w:rsid w:val="00BF55E9"/>
    <w:rsid w:val="00C04BB4"/>
    <w:rsid w:val="00C057BA"/>
    <w:rsid w:val="00C058CC"/>
    <w:rsid w:val="00C11A91"/>
    <w:rsid w:val="00C11D24"/>
    <w:rsid w:val="00C13328"/>
    <w:rsid w:val="00C17E20"/>
    <w:rsid w:val="00C224D9"/>
    <w:rsid w:val="00C22896"/>
    <w:rsid w:val="00C2546F"/>
    <w:rsid w:val="00C31B70"/>
    <w:rsid w:val="00C340CD"/>
    <w:rsid w:val="00C34148"/>
    <w:rsid w:val="00C426B9"/>
    <w:rsid w:val="00C47021"/>
    <w:rsid w:val="00C57BB7"/>
    <w:rsid w:val="00C621A4"/>
    <w:rsid w:val="00C64C75"/>
    <w:rsid w:val="00C67C4B"/>
    <w:rsid w:val="00C75D84"/>
    <w:rsid w:val="00C81174"/>
    <w:rsid w:val="00CA523B"/>
    <w:rsid w:val="00CA6A87"/>
    <w:rsid w:val="00CB1065"/>
    <w:rsid w:val="00CC610D"/>
    <w:rsid w:val="00CC68BD"/>
    <w:rsid w:val="00CD2340"/>
    <w:rsid w:val="00CD4878"/>
    <w:rsid w:val="00CE602E"/>
    <w:rsid w:val="00CE6F9B"/>
    <w:rsid w:val="00CE7D1D"/>
    <w:rsid w:val="00CF1F3B"/>
    <w:rsid w:val="00CF2790"/>
    <w:rsid w:val="00CF5050"/>
    <w:rsid w:val="00D01488"/>
    <w:rsid w:val="00D03353"/>
    <w:rsid w:val="00D075B4"/>
    <w:rsid w:val="00D1354C"/>
    <w:rsid w:val="00D15B83"/>
    <w:rsid w:val="00D2182D"/>
    <w:rsid w:val="00D221D2"/>
    <w:rsid w:val="00D41409"/>
    <w:rsid w:val="00D50097"/>
    <w:rsid w:val="00D513E8"/>
    <w:rsid w:val="00D55BB9"/>
    <w:rsid w:val="00D63B02"/>
    <w:rsid w:val="00D65EC6"/>
    <w:rsid w:val="00D66458"/>
    <w:rsid w:val="00D7032F"/>
    <w:rsid w:val="00D964E8"/>
    <w:rsid w:val="00DA2E35"/>
    <w:rsid w:val="00DA6410"/>
    <w:rsid w:val="00DA7FE8"/>
    <w:rsid w:val="00DB2FF9"/>
    <w:rsid w:val="00DB7B28"/>
    <w:rsid w:val="00DC1E69"/>
    <w:rsid w:val="00DC409C"/>
    <w:rsid w:val="00DC44EA"/>
    <w:rsid w:val="00DD130B"/>
    <w:rsid w:val="00DD34BC"/>
    <w:rsid w:val="00DD4302"/>
    <w:rsid w:val="00DE337D"/>
    <w:rsid w:val="00DE59CB"/>
    <w:rsid w:val="00DF186C"/>
    <w:rsid w:val="00E1176F"/>
    <w:rsid w:val="00E16C26"/>
    <w:rsid w:val="00E26F77"/>
    <w:rsid w:val="00E41AAD"/>
    <w:rsid w:val="00E43FBE"/>
    <w:rsid w:val="00E461D9"/>
    <w:rsid w:val="00E475FF"/>
    <w:rsid w:val="00E47B30"/>
    <w:rsid w:val="00E47F2E"/>
    <w:rsid w:val="00E5281A"/>
    <w:rsid w:val="00E53A29"/>
    <w:rsid w:val="00E542AF"/>
    <w:rsid w:val="00E646CD"/>
    <w:rsid w:val="00E71079"/>
    <w:rsid w:val="00E749B5"/>
    <w:rsid w:val="00E80203"/>
    <w:rsid w:val="00E93311"/>
    <w:rsid w:val="00E966CB"/>
    <w:rsid w:val="00EA1DB5"/>
    <w:rsid w:val="00EA65AD"/>
    <w:rsid w:val="00EB7033"/>
    <w:rsid w:val="00EC6AD3"/>
    <w:rsid w:val="00EC715E"/>
    <w:rsid w:val="00ED55C3"/>
    <w:rsid w:val="00EE04E9"/>
    <w:rsid w:val="00EE3E7B"/>
    <w:rsid w:val="00EE4C35"/>
    <w:rsid w:val="00EE5D16"/>
    <w:rsid w:val="00EF1601"/>
    <w:rsid w:val="00EF7DDD"/>
    <w:rsid w:val="00F00534"/>
    <w:rsid w:val="00F0205A"/>
    <w:rsid w:val="00F05ABB"/>
    <w:rsid w:val="00F130D5"/>
    <w:rsid w:val="00F17FCC"/>
    <w:rsid w:val="00F279AE"/>
    <w:rsid w:val="00F35E15"/>
    <w:rsid w:val="00F45242"/>
    <w:rsid w:val="00F4605B"/>
    <w:rsid w:val="00F60081"/>
    <w:rsid w:val="00F667C6"/>
    <w:rsid w:val="00F66E43"/>
    <w:rsid w:val="00F70420"/>
    <w:rsid w:val="00F74248"/>
    <w:rsid w:val="00F74618"/>
    <w:rsid w:val="00F750A4"/>
    <w:rsid w:val="00F75355"/>
    <w:rsid w:val="00F76B41"/>
    <w:rsid w:val="00F81169"/>
    <w:rsid w:val="00F857F3"/>
    <w:rsid w:val="00F87A82"/>
    <w:rsid w:val="00F9585F"/>
    <w:rsid w:val="00F96394"/>
    <w:rsid w:val="00F96405"/>
    <w:rsid w:val="00FA0DB9"/>
    <w:rsid w:val="00FA3A21"/>
    <w:rsid w:val="00FA43F4"/>
    <w:rsid w:val="00FA5D0B"/>
    <w:rsid w:val="00FA650A"/>
    <w:rsid w:val="00FA7E5B"/>
    <w:rsid w:val="00FB0B9E"/>
    <w:rsid w:val="00FC0316"/>
    <w:rsid w:val="00FC2254"/>
    <w:rsid w:val="00FC2DFE"/>
    <w:rsid w:val="00FC38D7"/>
    <w:rsid w:val="00FC70DF"/>
    <w:rsid w:val="00FC7583"/>
    <w:rsid w:val="00FD401F"/>
    <w:rsid w:val="00FD6DCC"/>
    <w:rsid w:val="00FE170C"/>
    <w:rsid w:val="00FE25F4"/>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5B4"/>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uiPriority w:val="99"/>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 w:type="paragraph" w:customStyle="1" w:styleId="Default">
    <w:name w:val="Default"/>
    <w:rsid w:val="00B817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20Hand%20Book%20Chapters/WHRH_Ch_2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736A-6F34-4D35-B2FD-EC660C50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13423</Words>
  <Characters>76516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89760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4</cp:revision>
  <cp:lastPrinted>2018-12-07T19:07:00Z</cp:lastPrinted>
  <dcterms:created xsi:type="dcterms:W3CDTF">2019-12-19T16:49:00Z</dcterms:created>
  <dcterms:modified xsi:type="dcterms:W3CDTF">2020-01-28T16:29:00Z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