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6FE1" w14:textId="280C67FC" w:rsidR="00AD4B92" w:rsidRPr="0030756F" w:rsidRDefault="00D57248" w:rsidP="00AD4B92">
      <w:pPr>
        <w:spacing w:before="0" w:after="0"/>
        <w:ind w:left="-720"/>
        <w:jc w:val="both"/>
        <w:rPr>
          <w:rFonts w:ascii="Arial" w:hAnsi="Arial" w:cs="Arial"/>
          <w:b/>
          <w:sz w:val="20"/>
          <w:szCs w:val="20"/>
        </w:rPr>
      </w:pPr>
      <w:bookmarkStart w:id="0" w:name="_Hlk512858202"/>
      <w:r>
        <w:rPr>
          <w:rFonts w:ascii="Arial" w:hAnsi="Arial" w:cs="Arial"/>
          <w:b/>
          <w:sz w:val="20"/>
          <w:szCs w:val="20"/>
        </w:rPr>
        <w:t xml:space="preserve">RFP </w:t>
      </w:r>
      <w:r w:rsidR="00AD4B92">
        <w:rPr>
          <w:rFonts w:ascii="Arial" w:hAnsi="Arial" w:cs="Arial"/>
          <w:b/>
          <w:sz w:val="20"/>
          <w:szCs w:val="20"/>
        </w:rPr>
        <w:t>ET</w:t>
      </w:r>
      <w:r>
        <w:rPr>
          <w:rFonts w:ascii="Arial" w:hAnsi="Arial" w:cs="Arial"/>
          <w:b/>
          <w:sz w:val="20"/>
          <w:szCs w:val="20"/>
        </w:rPr>
        <w:t>D</w:t>
      </w:r>
      <w:r w:rsidR="00DF4412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60</w:t>
      </w:r>
      <w:r w:rsidR="00DF4412">
        <w:rPr>
          <w:rFonts w:ascii="Arial" w:hAnsi="Arial" w:cs="Arial"/>
          <w:b/>
          <w:sz w:val="20"/>
          <w:szCs w:val="20"/>
        </w:rPr>
        <w:t xml:space="preserve"> – Information Technology Audits and Consulting</w:t>
      </w:r>
    </w:p>
    <w:bookmarkEnd w:id="0"/>
    <w:p w14:paraId="29E0EE18" w14:textId="77777777" w:rsidR="00AD4B92" w:rsidRDefault="00AD4B92" w:rsidP="007E4F5B">
      <w:pPr>
        <w:spacing w:before="0" w:after="0"/>
        <w:rPr>
          <w:rFonts w:ascii="Arial" w:hAnsi="Arial" w:cs="Arial"/>
          <w:b/>
          <w:sz w:val="20"/>
          <w:szCs w:val="20"/>
        </w:rPr>
      </w:pPr>
    </w:p>
    <w:p w14:paraId="351AE32A" w14:textId="77777777" w:rsidR="009D4281" w:rsidRPr="009D4281" w:rsidRDefault="002342DF" w:rsidP="00AD4B92">
      <w:pPr>
        <w:spacing w:before="0" w:after="0"/>
        <w:ind w:left="-720"/>
        <w:rPr>
          <w:rFonts w:ascii="Arial" w:hAnsi="Arial" w:cs="Arial"/>
          <w:b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</w:p>
    <w:p w14:paraId="638990EE" w14:textId="77777777" w:rsidR="009D4281" w:rsidRDefault="001C47B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of all Proposer S</w:t>
      </w:r>
      <w:r w:rsidR="009D4281" w:rsidRPr="009A74E8">
        <w:rPr>
          <w:rFonts w:ascii="Arial" w:hAnsi="Arial" w:cs="Arial"/>
          <w:sz w:val="20"/>
          <w:szCs w:val="20"/>
        </w:rPr>
        <w:t>ubcontractors, consultants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ervices, products, content, work and supplies as part of the Services described</w:t>
      </w:r>
      <w:r w:rsidR="00B92945" w:rsidRPr="009A74E8">
        <w:rPr>
          <w:rFonts w:ascii="Arial" w:hAnsi="Arial" w:cs="Arial"/>
          <w:sz w:val="20"/>
          <w:szCs w:val="20"/>
        </w:rPr>
        <w:t xml:space="preserve"> in the Proposal</w:t>
      </w:r>
      <w:r w:rsidR="00CE3B57">
        <w:rPr>
          <w:rFonts w:ascii="Arial" w:hAnsi="Arial" w:cs="Arial"/>
          <w:sz w:val="20"/>
          <w:szCs w:val="20"/>
        </w:rPr>
        <w:t xml:space="preserve"> being submitted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2F89F006" w14:textId="77777777" w:rsidR="00327D0D" w:rsidRPr="009A74E8" w:rsidRDefault="00327D0D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list of all persons who contributed to </w:t>
      </w:r>
      <w:r w:rsidR="00A3650E">
        <w:rPr>
          <w:rFonts w:ascii="Arial" w:hAnsi="Arial" w:cs="Arial"/>
          <w:sz w:val="20"/>
          <w:szCs w:val="20"/>
        </w:rPr>
        <w:t>authoring the</w:t>
      </w:r>
      <w:r>
        <w:rPr>
          <w:rFonts w:ascii="Arial" w:hAnsi="Arial" w:cs="Arial"/>
          <w:sz w:val="20"/>
          <w:szCs w:val="20"/>
        </w:rPr>
        <w:t xml:space="preserve"> Proposal. </w:t>
      </w:r>
    </w:p>
    <w:p w14:paraId="59C9EFCB" w14:textId="71B73998" w:rsidR="00AD4B92" w:rsidRDefault="00AD4B92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>
        <w:rPr>
          <w:rFonts w:ascii="Arial" w:hAnsi="Arial" w:cs="Arial"/>
          <w:sz w:val="20"/>
          <w:szCs w:val="20"/>
        </w:rPr>
        <w:t xml:space="preserve"> </w:t>
      </w:r>
      <w:r w:rsidR="00D5724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nformation box:</w:t>
      </w:r>
    </w:p>
    <w:p w14:paraId="330121E1" w14:textId="77777777" w:rsidR="009D4281" w:rsidRPr="009760D5" w:rsidRDefault="00B92945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 w:rsidRPr="009760D5">
        <w:rPr>
          <w:rFonts w:ascii="Arial" w:hAnsi="Arial" w:cs="Arial"/>
          <w:sz w:val="20"/>
          <w:szCs w:val="20"/>
        </w:rPr>
        <w:t>Print company n</w:t>
      </w:r>
      <w:r w:rsidR="00AE3846">
        <w:rPr>
          <w:rFonts w:ascii="Arial" w:hAnsi="Arial" w:cs="Arial"/>
          <w:sz w:val="20"/>
          <w:szCs w:val="20"/>
        </w:rPr>
        <w:t xml:space="preserve">ame and </w:t>
      </w:r>
      <w:r w:rsidR="009D4281" w:rsidRPr="009760D5">
        <w:rPr>
          <w:rFonts w:ascii="Arial" w:hAnsi="Arial" w:cs="Arial"/>
          <w:sz w:val="20"/>
          <w:szCs w:val="20"/>
        </w:rPr>
        <w:t>the name</w:t>
      </w:r>
      <w:r w:rsidR="001C47B9">
        <w:rPr>
          <w:rFonts w:ascii="Arial" w:hAnsi="Arial" w:cs="Arial"/>
          <w:sz w:val="20"/>
          <w:szCs w:val="20"/>
        </w:rPr>
        <w:t xml:space="preserve"> and title</w:t>
      </w:r>
      <w:r w:rsidR="009D4281" w:rsidRPr="009760D5">
        <w:rPr>
          <w:rFonts w:ascii="Arial" w:hAnsi="Arial" w:cs="Arial"/>
          <w:sz w:val="20"/>
          <w:szCs w:val="20"/>
        </w:rPr>
        <w:t xml:space="preserve"> of the representative </w:t>
      </w:r>
      <w:r w:rsidR="002015E9" w:rsidRPr="009760D5">
        <w:rPr>
          <w:rFonts w:ascii="Arial" w:hAnsi="Arial" w:cs="Arial"/>
          <w:sz w:val="20"/>
          <w:szCs w:val="20"/>
        </w:rPr>
        <w:t xml:space="preserve">signing this form (must be </w:t>
      </w:r>
      <w:r w:rsidR="009D4281" w:rsidRPr="009760D5">
        <w:rPr>
          <w:rFonts w:ascii="Arial" w:hAnsi="Arial" w:cs="Arial"/>
          <w:sz w:val="20"/>
          <w:szCs w:val="20"/>
        </w:rPr>
        <w:t xml:space="preserve">authorized to legally bind </w:t>
      </w:r>
      <w:r w:rsidR="002015E9" w:rsidRPr="009760D5">
        <w:rPr>
          <w:rFonts w:ascii="Arial" w:hAnsi="Arial" w:cs="Arial"/>
          <w:sz w:val="20"/>
          <w:szCs w:val="20"/>
        </w:rPr>
        <w:t>the company</w:t>
      </w:r>
      <w:r w:rsidR="009A74E8" w:rsidRPr="009760D5">
        <w:rPr>
          <w:rFonts w:ascii="Arial" w:hAnsi="Arial" w:cs="Arial"/>
          <w:sz w:val="20"/>
          <w:szCs w:val="20"/>
        </w:rPr>
        <w:t>)</w:t>
      </w:r>
      <w:r w:rsidR="009D4281" w:rsidRPr="009760D5">
        <w:rPr>
          <w:rFonts w:ascii="Arial" w:hAnsi="Arial" w:cs="Arial"/>
          <w:sz w:val="20"/>
          <w:szCs w:val="20"/>
        </w:rPr>
        <w:t xml:space="preserve">. </w:t>
      </w:r>
    </w:p>
    <w:p w14:paraId="4D7D7421" w14:textId="77777777" w:rsidR="009D4281" w:rsidRPr="009A74E8" w:rsidRDefault="00D518DD" w:rsidP="001C47B9">
      <w:pPr>
        <w:pStyle w:val="ListParagraph"/>
        <w:numPr>
          <w:ilvl w:val="0"/>
          <w:numId w:val="7"/>
        </w:numPr>
        <w:spacing w:before="0"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</w:t>
      </w:r>
      <w:r w:rsidR="00CE3B57">
        <w:rPr>
          <w:rFonts w:ascii="Arial" w:hAnsi="Arial" w:cs="Arial"/>
          <w:sz w:val="20"/>
          <w:szCs w:val="20"/>
        </w:rPr>
        <w:t xml:space="preserve"> and date</w:t>
      </w:r>
      <w:r w:rsidR="009D4281" w:rsidRPr="009A74E8">
        <w:rPr>
          <w:rFonts w:ascii="Arial" w:hAnsi="Arial" w:cs="Arial"/>
          <w:sz w:val="20"/>
          <w:szCs w:val="20"/>
        </w:rPr>
        <w:t>.</w:t>
      </w:r>
    </w:p>
    <w:p w14:paraId="60DCE316" w14:textId="1366ECCF" w:rsidR="009D4281" w:rsidRPr="00C96FEF" w:rsidRDefault="002015E9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9D4281" w:rsidRPr="00C96FEF">
        <w:rPr>
          <w:rFonts w:ascii="Arial" w:hAnsi="Arial" w:cs="Arial"/>
          <w:sz w:val="20"/>
          <w:szCs w:val="20"/>
        </w:rPr>
        <w:t>Section 2.</w:t>
      </w:r>
      <w:r w:rsidR="00D57248">
        <w:rPr>
          <w:rFonts w:ascii="Arial" w:hAnsi="Arial" w:cs="Arial"/>
          <w:sz w:val="20"/>
          <w:szCs w:val="20"/>
        </w:rPr>
        <w:t>0</w:t>
      </w:r>
      <w:r w:rsidR="009D4281" w:rsidRPr="00C96FEF">
        <w:rPr>
          <w:rFonts w:ascii="Arial" w:hAnsi="Arial" w:cs="Arial"/>
          <w:sz w:val="20"/>
          <w:szCs w:val="20"/>
        </w:rPr>
        <w:t xml:space="preserve"> </w:t>
      </w:r>
      <w:r w:rsidRPr="00C96FEF">
        <w:rPr>
          <w:rFonts w:ascii="Arial" w:hAnsi="Arial" w:cs="Arial"/>
          <w:sz w:val="20"/>
          <w:szCs w:val="20"/>
        </w:rPr>
        <w:t>of the RFP.</w:t>
      </w:r>
    </w:p>
    <w:p w14:paraId="1500BFAD" w14:textId="77777777" w:rsidR="009D4281" w:rsidRPr="009A74E8" w:rsidRDefault="009D4281" w:rsidP="00AD4B92">
      <w:pPr>
        <w:pStyle w:val="ListParagraph"/>
        <w:numPr>
          <w:ilvl w:val="0"/>
          <w:numId w:val="6"/>
        </w:numPr>
        <w:spacing w:before="0" w:after="0"/>
        <w:ind w:left="0"/>
        <w:rPr>
          <w:rFonts w:ascii="Arial" w:hAnsi="Arial" w:cs="Arial"/>
          <w:sz w:val="20"/>
          <w:szCs w:val="20"/>
        </w:rPr>
      </w:pPr>
      <w:r w:rsidRPr="009A74E8">
        <w:rPr>
          <w:rFonts w:ascii="Arial" w:hAnsi="Arial" w:cs="Arial"/>
          <w:sz w:val="20"/>
          <w:szCs w:val="20"/>
        </w:rPr>
        <w:t xml:space="preserve">Add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Pr="009A74E8">
        <w:rPr>
          <w:rFonts w:ascii="Arial" w:hAnsi="Arial" w:cs="Arial"/>
          <w:sz w:val="20"/>
          <w:szCs w:val="20"/>
        </w:rPr>
        <w:t xml:space="preserve"> form as necessary.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2B385D22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051113F4" w:rsidR="009D4281" w:rsidRPr="001C47B9" w:rsidRDefault="00CC2DAF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0175C3C0" w14:textId="77777777" w:rsidTr="003A3945">
        <w:trPr>
          <w:trHeight w:val="638"/>
        </w:trPr>
        <w:tc>
          <w:tcPr>
            <w:tcW w:w="4185" w:type="dxa"/>
          </w:tcPr>
          <w:p w14:paraId="6AFD83EA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3A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ABA8B11" w14:textId="77777777" w:rsidR="009760D5" w:rsidRPr="002D0F8E" w:rsidRDefault="009760D5" w:rsidP="005C61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12D3A" w14:paraId="3256C627" w14:textId="77777777" w:rsidTr="003A3945">
        <w:trPr>
          <w:trHeight w:val="20"/>
        </w:trPr>
        <w:tc>
          <w:tcPr>
            <w:tcW w:w="4185" w:type="dxa"/>
            <w:shd w:val="clear" w:color="auto" w:fill="D9D9D9" w:themeFill="background1" w:themeFillShade="D9"/>
          </w:tcPr>
          <w:p w14:paraId="1DE3558C" w14:textId="77777777" w:rsidR="009760D5" w:rsidRPr="002D0F8E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3555A990" w14:textId="77777777" w:rsidR="009760D5" w:rsidRPr="002D0F8E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26480" w14:paraId="07C27826" w14:textId="77777777" w:rsidTr="003A3945">
        <w:tc>
          <w:tcPr>
            <w:tcW w:w="4185" w:type="dxa"/>
          </w:tcPr>
          <w:p w14:paraId="45FC9747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FF542FC876B647CF9B9CB50AE5F62BEE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06445D78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2D0F8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A87FC15" w14:textId="77777777" w:rsidR="00F04462" w:rsidRPr="006F51BB" w:rsidRDefault="000030BC" w:rsidP="000030BC">
      <w:pPr>
        <w:tabs>
          <w:tab w:val="left" w:pos="915"/>
        </w:tabs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sectPr w:rsidR="00F04462" w:rsidRPr="006F51BB" w:rsidSect="00AD4B92">
      <w:headerReference w:type="default" r:id="rId14"/>
      <w:footerReference w:type="default" r:id="rId15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625073"/>
      <w:docPartObj>
        <w:docPartGallery w:val="Page Numbers (Bottom of Page)"/>
        <w:docPartUnique/>
      </w:docPartObj>
    </w:sdtPr>
    <w:sdtEndPr/>
    <w:sdtContent>
      <w:p w14:paraId="5665F1FC" w14:textId="059C3391" w:rsidR="00B326DB" w:rsidRDefault="00B326DB" w:rsidP="00E6279D">
        <w:pPr>
          <w:spacing w:after="0"/>
          <w:ind w:left="-450"/>
          <w:rPr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RFP ET</w:t>
        </w:r>
        <w:r w:rsidR="00D57248">
          <w:rPr>
            <w:rFonts w:ascii="Arial" w:hAnsi="Arial" w:cs="Arial"/>
            <w:sz w:val="18"/>
            <w:szCs w:val="18"/>
          </w:rPr>
          <w:t>D0060</w:t>
        </w:r>
      </w:p>
      <w:p w14:paraId="20013002" w14:textId="16F12F18" w:rsidR="00B326DB" w:rsidRPr="00B326DB" w:rsidRDefault="00B326DB" w:rsidP="00E6279D">
        <w:pPr>
          <w:spacing w:before="0" w:after="0"/>
          <w:ind w:left="-450" w:hanging="14"/>
        </w:pPr>
        <w:r>
          <w:rPr>
            <w:rFonts w:ascii="Arial" w:hAnsi="Arial" w:cs="Arial"/>
            <w:noProof/>
            <w:sz w:val="18"/>
            <w:szCs w:val="18"/>
          </w:rPr>
          <w:t>Subcontractor Information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77777777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019267">
    <w:abstractNumId w:val="6"/>
  </w:num>
  <w:num w:numId="2" w16cid:durableId="556626332">
    <w:abstractNumId w:val="2"/>
  </w:num>
  <w:num w:numId="3" w16cid:durableId="1646013123">
    <w:abstractNumId w:val="3"/>
  </w:num>
  <w:num w:numId="4" w16cid:durableId="70124389">
    <w:abstractNumId w:val="5"/>
  </w:num>
  <w:num w:numId="5" w16cid:durableId="137114929">
    <w:abstractNumId w:val="0"/>
  </w:num>
  <w:num w:numId="6" w16cid:durableId="1852180843">
    <w:abstractNumId w:val="4"/>
  </w:num>
  <w:num w:numId="7" w16cid:durableId="802888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836B7"/>
    <w:rsid w:val="000C31A8"/>
    <w:rsid w:val="001157D5"/>
    <w:rsid w:val="00170D6B"/>
    <w:rsid w:val="001C47B9"/>
    <w:rsid w:val="002015E9"/>
    <w:rsid w:val="002342DF"/>
    <w:rsid w:val="002A79A5"/>
    <w:rsid w:val="00327D0D"/>
    <w:rsid w:val="003A3945"/>
    <w:rsid w:val="00420AFE"/>
    <w:rsid w:val="00474266"/>
    <w:rsid w:val="00495AE6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6705B8"/>
    <w:rsid w:val="006B3DFD"/>
    <w:rsid w:val="006F0AD3"/>
    <w:rsid w:val="006F51BB"/>
    <w:rsid w:val="00722F7F"/>
    <w:rsid w:val="007936D8"/>
    <w:rsid w:val="0079434E"/>
    <w:rsid w:val="007951F5"/>
    <w:rsid w:val="007A20BD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760D5"/>
    <w:rsid w:val="009A74E8"/>
    <w:rsid w:val="009B0011"/>
    <w:rsid w:val="009C00A1"/>
    <w:rsid w:val="009D4281"/>
    <w:rsid w:val="00A3650E"/>
    <w:rsid w:val="00A675A6"/>
    <w:rsid w:val="00A76043"/>
    <w:rsid w:val="00A938D7"/>
    <w:rsid w:val="00AB4895"/>
    <w:rsid w:val="00AD15BF"/>
    <w:rsid w:val="00AD4B92"/>
    <w:rsid w:val="00AE3846"/>
    <w:rsid w:val="00B326DB"/>
    <w:rsid w:val="00B547D2"/>
    <w:rsid w:val="00B8399B"/>
    <w:rsid w:val="00B92945"/>
    <w:rsid w:val="00BA20BE"/>
    <w:rsid w:val="00BD4632"/>
    <w:rsid w:val="00BD6FF8"/>
    <w:rsid w:val="00C04845"/>
    <w:rsid w:val="00C062CE"/>
    <w:rsid w:val="00C237EC"/>
    <w:rsid w:val="00C54849"/>
    <w:rsid w:val="00C96FEF"/>
    <w:rsid w:val="00CA237D"/>
    <w:rsid w:val="00CC2DAF"/>
    <w:rsid w:val="00CE3B57"/>
    <w:rsid w:val="00D145B0"/>
    <w:rsid w:val="00D518DD"/>
    <w:rsid w:val="00D57248"/>
    <w:rsid w:val="00D752F6"/>
    <w:rsid w:val="00DF4412"/>
    <w:rsid w:val="00E6279D"/>
    <w:rsid w:val="00E9771F"/>
    <w:rsid w:val="00EC586E"/>
    <w:rsid w:val="00F04462"/>
    <w:rsid w:val="00F04A29"/>
    <w:rsid w:val="00F325E9"/>
    <w:rsid w:val="00F551D6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42FC876B647CF9B9CB50AE5F6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8375-C0BB-45F5-8868-9FB26557E320}"/>
      </w:docPartPr>
      <w:docPartBody>
        <w:p w:rsidR="00E36036" w:rsidRDefault="00733C65" w:rsidP="00733C65">
          <w:pPr>
            <w:pStyle w:val="FF542FC876B647CF9B9CB50AE5F62BEE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5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CHEF RFP" ma:contentTypeID="0x010100917E16395D80F24BB2765630C41F516909000A5CC519F6F7C542993DDC973792C9B0" ma:contentTypeVersion="17" ma:contentTypeDescription="" ma:contentTypeScope="" ma:versionID="8f760b6e65814d94c9df9b5b67a98d8f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cd2f3096801ff08666ba3f83f37e2dbe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CHEFcustomized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readOnly="false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readOnly="false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HEFcustomized" ma:index="25" nillable="true" ma:displayName="CHEFcustomized" ma:default="Team Working Documents" ma:format="RadioButtons" ma:internalName="CHEFcustomized">
      <xsd:simpleType>
        <xsd:restriction base="dms:Choice">
          <xsd:enumeration value="Team Working Documents"/>
          <xsd:enumeration value="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CHEFcustomized xmlns="960c24f1-2fba-47cf-b31e-05a06f969bef">Team Working Documents</CHEFcustomized>
    <ETF_x0020_Doc_x0020_Title xmlns="960c24f1-2fba-47cf-b31e-05a06f969bef">FORM C - Subcontractor Information</ETF_x0020_Doc_x0020_Title>
    <_dlc_DocId xmlns="960c24f1-2fba-47cf-b31e-05a06f969bef">ETFTEAMS-874092601-84</_dlc_DocId>
    <_dlc_DocIdUrl xmlns="960c24f1-2fba-47cf-b31e-05a06f969bef">
      <Url>https://share.etf.wisconsin.gov/sites/teams/RFPs/CHEFRFP/_layouts/15/DocIdRedir.aspx?ID=ETFTEAMS-874092601-84</Url>
      <Description>ETFTEAMS-874092601-84</Description>
    </_dlc_DocIdUrl>
    <Unique_x0020_Doc_x0020_ID_x0020_MIRROR xmlns="960c24f1-2fba-47cf-b31e-05a06f969bef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haredContentType xmlns="Microsoft.SharePoint.Taxonomy.ContentTypeSync" SourceId="6a0cf0f5-8779-45a0-99ee-ea0e96d41a11" ContentTypeId="0x010100917E16395D80F24BB2765630C41F516909" PreviousValue="false"/>
</file>

<file path=customXml/itemProps1.xml><?xml version="1.0" encoding="utf-8"?>
<ds:datastoreItem xmlns:ds="http://schemas.openxmlformats.org/officeDocument/2006/customXml" ds:itemID="{29335320-7884-4BEE-8115-0FC8161F511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E26BC3-132B-49A8-B907-2D81DB263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34F9C-B774-4A99-9AB9-F5354DB8B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57C9FB-BE03-4865-B36E-44D9462A29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B59519A-29AF-4EFD-8AE0-A07D9BA3A2E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Bucaida, Beth - ETF</cp:lastModifiedBy>
  <cp:revision>5</cp:revision>
  <cp:lastPrinted>2018-04-30T18:27:00Z</cp:lastPrinted>
  <dcterms:created xsi:type="dcterms:W3CDTF">2019-06-21T21:10:00Z</dcterms:created>
  <dcterms:modified xsi:type="dcterms:W3CDTF">2024-06-17T14:40:00Z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0x010100917E16395D80F24BB2765630C41F516909000A5CC519F6F7C542993DDC973792C9B0</vt:lpwstr>
  </property>
  <property fmtid="{D5CDD505-2E9C-101B-9397-08002B2CF9AE}" pid="4" name="_dlc_DocIdItemGuid">
    <vt:lpwstr>69dfa52b-e233-44ed-bf69-6dee5de236c8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